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73AAA" w14:textId="77777777" w:rsidR="00C85301" w:rsidRDefault="008B4337">
      <w:pPr>
        <w:jc w:val="center"/>
      </w:pPr>
      <w:r>
        <w:rPr>
          <w:noProof/>
        </w:rPr>
        <w:drawing>
          <wp:inline distT="0" distB="0" distL="0" distR="0" wp14:anchorId="0D4305D9" wp14:editId="5F441897">
            <wp:extent cx="5394960" cy="2449505"/>
            <wp:effectExtent l="0" t="0" r="0" b="0"/>
            <wp:docPr id="1" name="Picture 1" descr="Create Great Books logo with open book and pen nib, followed by the words Create Great Books and the tagline Write. Finish. Publish." title="Create Great Book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.cgb_wide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44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25A94" w14:textId="77777777" w:rsidR="00C85301" w:rsidRDefault="00C85301">
      <w:pPr>
        <w:pBdr>
          <w:bottom w:val="single" w:sz="14" w:space="1" w:color="C6A04B"/>
        </w:pBdr>
        <w:spacing w:before="40" w:after="160"/>
      </w:pPr>
    </w:p>
    <w:p w14:paraId="5E99E343" w14:textId="4004D2BE" w:rsidR="00C85301" w:rsidRDefault="002C2E2B" w:rsidP="002C2E2B">
      <w:pPr>
        <w:pStyle w:val="Title"/>
      </w:pPr>
      <w:r w:rsidRPr="002C2E2B">
        <w:t>Idea and Insight Emails – Applied</w:t>
      </w:r>
    </w:p>
    <w:p w14:paraId="50B07926" w14:textId="77777777" w:rsidR="00C85301" w:rsidRDefault="008B4337">
      <w:pPr>
        <w:pStyle w:val="Subtitle"/>
      </w:pPr>
      <w:r>
        <w:t>Build Your Reader List While You Write</w:t>
      </w:r>
    </w:p>
    <w:p w14:paraId="3833030C" w14:textId="023378AA" w:rsidR="00C85301" w:rsidRDefault="00C85301">
      <w:pPr>
        <w:pStyle w:val="TemplateGuidance"/>
      </w:pPr>
    </w:p>
    <w:p w14:paraId="45A4FCCB" w14:textId="77777777" w:rsidR="002C2E2B" w:rsidRPr="00785551" w:rsidRDefault="002C2E2B" w:rsidP="002C2E2B">
      <w:pPr>
        <w:pStyle w:val="Heading2"/>
        <w:jc w:val="center"/>
      </w:pPr>
      <w:r w:rsidRPr="00785551">
        <w:t>General Idea / Insight Email Ideas for Authors</w:t>
      </w:r>
    </w:p>
    <w:p w14:paraId="6582DD3C" w14:textId="77777777" w:rsidR="002C2E2B" w:rsidRPr="00785551" w:rsidRDefault="002C2E2B" w:rsidP="00EC5297">
      <w:pPr>
        <w:pStyle w:val="Heading3"/>
      </w:pPr>
      <w:r w:rsidRPr="00785551">
        <w:t>Distinctions &amp; Contrasts</w:t>
      </w:r>
    </w:p>
    <w:p w14:paraId="686E3517" w14:textId="77777777" w:rsidR="002C2E2B" w:rsidRPr="00785551" w:rsidRDefault="002C2E2B" w:rsidP="002C2E2B">
      <w:r w:rsidRPr="00785551">
        <w:t>These are extremely powerful because contrast creates curiosity.</w:t>
      </w:r>
    </w:p>
    <w:p w14:paraId="66F79B94" w14:textId="77777777" w:rsidR="002C2E2B" w:rsidRPr="00785551" w:rsidRDefault="002C2E2B" w:rsidP="002C2E2B">
      <w:r w:rsidRPr="00785551">
        <w:t>Examples:</w:t>
      </w:r>
    </w:p>
    <w:p w14:paraId="44187001" w14:textId="77777777" w:rsidR="002C2E2B" w:rsidRPr="00785551" w:rsidRDefault="002C2E2B" w:rsidP="002C2E2B">
      <w:pPr>
        <w:numPr>
          <w:ilvl w:val="0"/>
          <w:numId w:val="12"/>
        </w:numPr>
        <w:spacing w:after="160" w:line="278" w:lineRule="auto"/>
      </w:pPr>
      <w:r w:rsidRPr="00785551">
        <w:t xml:space="preserve">The difference between ___ and ___ </w:t>
      </w:r>
    </w:p>
    <w:p w14:paraId="788DBE23" w14:textId="77777777" w:rsidR="002C2E2B" w:rsidRPr="00785551" w:rsidRDefault="002C2E2B" w:rsidP="002C2E2B">
      <w:pPr>
        <w:numPr>
          <w:ilvl w:val="0"/>
          <w:numId w:val="12"/>
        </w:numPr>
        <w:spacing w:after="160" w:line="278" w:lineRule="auto"/>
      </w:pPr>
      <w:r w:rsidRPr="00785551">
        <w:t xml:space="preserve">Why </w:t>
      </w:r>
      <w:proofErr w:type="gramStart"/>
      <w:r w:rsidRPr="00785551">
        <w:t>people</w:t>
      </w:r>
      <w:proofErr w:type="gramEnd"/>
      <w:r w:rsidRPr="00785551">
        <w:t xml:space="preserve"> confuse ___ with ___ </w:t>
      </w:r>
    </w:p>
    <w:p w14:paraId="70C43481" w14:textId="77777777" w:rsidR="002C2E2B" w:rsidRPr="00785551" w:rsidRDefault="002C2E2B" w:rsidP="002C2E2B">
      <w:pPr>
        <w:numPr>
          <w:ilvl w:val="0"/>
          <w:numId w:val="12"/>
        </w:numPr>
        <w:spacing w:after="160" w:line="278" w:lineRule="auto"/>
      </w:pPr>
      <w:r w:rsidRPr="00785551">
        <w:t xml:space="preserve">What most people misunderstand about ___ </w:t>
      </w:r>
    </w:p>
    <w:p w14:paraId="321F395E" w14:textId="77777777" w:rsidR="002C2E2B" w:rsidRPr="00785551" w:rsidRDefault="002C2E2B" w:rsidP="002C2E2B">
      <w:pPr>
        <w:numPr>
          <w:ilvl w:val="0"/>
          <w:numId w:val="12"/>
        </w:numPr>
        <w:spacing w:after="160" w:line="278" w:lineRule="auto"/>
      </w:pPr>
      <w:r w:rsidRPr="00785551">
        <w:t xml:space="preserve">The difference between information and application </w:t>
      </w:r>
    </w:p>
    <w:p w14:paraId="72E89267" w14:textId="77777777" w:rsidR="002C2E2B" w:rsidRPr="00785551" w:rsidRDefault="002C2E2B" w:rsidP="002C2E2B">
      <w:pPr>
        <w:numPr>
          <w:ilvl w:val="0"/>
          <w:numId w:val="12"/>
        </w:numPr>
        <w:spacing w:after="160" w:line="278" w:lineRule="auto"/>
      </w:pPr>
      <w:r w:rsidRPr="00785551">
        <w:t xml:space="preserve">Why success and fulfillment are not always the same </w:t>
      </w:r>
    </w:p>
    <w:p w14:paraId="5F456FA7" w14:textId="77777777" w:rsidR="002C2E2B" w:rsidRPr="00785551" w:rsidRDefault="002C2E2B" w:rsidP="002C2E2B">
      <w:pPr>
        <w:numPr>
          <w:ilvl w:val="0"/>
          <w:numId w:val="12"/>
        </w:numPr>
        <w:spacing w:after="160" w:line="278" w:lineRule="auto"/>
      </w:pPr>
      <w:r w:rsidRPr="00785551">
        <w:t xml:space="preserve">Knowledge vs experience </w:t>
      </w:r>
    </w:p>
    <w:p w14:paraId="05D94BCA" w14:textId="77777777" w:rsidR="002C2E2B" w:rsidRPr="00785551" w:rsidRDefault="002C2E2B" w:rsidP="002C2E2B">
      <w:pPr>
        <w:numPr>
          <w:ilvl w:val="0"/>
          <w:numId w:val="12"/>
        </w:numPr>
        <w:spacing w:after="160" w:line="278" w:lineRule="auto"/>
      </w:pPr>
      <w:r w:rsidRPr="00785551">
        <w:t xml:space="preserve">Activity vs progress </w:t>
      </w:r>
    </w:p>
    <w:p w14:paraId="7C3D29FE" w14:textId="77777777" w:rsidR="002C2E2B" w:rsidRPr="00785551" w:rsidRDefault="002C2E2B" w:rsidP="002C2E2B">
      <w:pPr>
        <w:numPr>
          <w:ilvl w:val="0"/>
          <w:numId w:val="12"/>
        </w:numPr>
        <w:spacing w:after="160" w:line="278" w:lineRule="auto"/>
      </w:pPr>
      <w:r w:rsidRPr="00785551">
        <w:t xml:space="preserve">Motivation vs discipline </w:t>
      </w:r>
    </w:p>
    <w:p w14:paraId="5180FC85" w14:textId="77777777" w:rsidR="002C2E2B" w:rsidRPr="00785551" w:rsidRDefault="002C2E2B" w:rsidP="002C2E2B">
      <w:pPr>
        <w:numPr>
          <w:ilvl w:val="0"/>
          <w:numId w:val="12"/>
        </w:numPr>
        <w:spacing w:after="160" w:line="278" w:lineRule="auto"/>
      </w:pPr>
      <w:r w:rsidRPr="00785551">
        <w:t xml:space="preserve">Confidence vs preparation </w:t>
      </w:r>
    </w:p>
    <w:p w14:paraId="5C644EE9" w14:textId="77777777" w:rsidR="002C2E2B" w:rsidRPr="00785551" w:rsidRDefault="002C2E2B" w:rsidP="002C2E2B">
      <w:pPr>
        <w:numPr>
          <w:ilvl w:val="0"/>
          <w:numId w:val="12"/>
        </w:numPr>
        <w:spacing w:after="160" w:line="278" w:lineRule="auto"/>
      </w:pPr>
      <w:r w:rsidRPr="00785551">
        <w:t xml:space="preserve">Busyness vs effectiveness </w:t>
      </w:r>
    </w:p>
    <w:p w14:paraId="0F341D42" w14:textId="77777777" w:rsidR="002C2E2B" w:rsidRPr="00785551" w:rsidRDefault="002C2E2B" w:rsidP="002C2E2B">
      <w:r>
        <w:pict w14:anchorId="2AE653AB">
          <v:rect id="_x0000_i1025" style="width:0;height:1.5pt" o:hralign="center" o:hrstd="t" o:hr="t" fillcolor="#a0a0a0" stroked="f"/>
        </w:pict>
      </w:r>
    </w:p>
    <w:p w14:paraId="5D5333EF" w14:textId="77777777" w:rsidR="002C2E2B" w:rsidRPr="00785551" w:rsidRDefault="002C2E2B" w:rsidP="00EC5297">
      <w:pPr>
        <w:pStyle w:val="Heading3"/>
      </w:pPr>
      <w:r w:rsidRPr="00785551">
        <w:t>Misconceptions</w:t>
      </w:r>
    </w:p>
    <w:p w14:paraId="5BFC3230" w14:textId="77777777" w:rsidR="002C2E2B" w:rsidRPr="00785551" w:rsidRDefault="002C2E2B" w:rsidP="002C2E2B">
      <w:proofErr w:type="gramStart"/>
      <w:r w:rsidRPr="00785551">
        <w:t>Readers</w:t>
      </w:r>
      <w:proofErr w:type="gramEnd"/>
      <w:r w:rsidRPr="00785551">
        <w:t xml:space="preserve"> love discovering:</w:t>
      </w:r>
    </w:p>
    <w:p w14:paraId="751E3785" w14:textId="77777777" w:rsidR="002C2E2B" w:rsidRPr="00785551" w:rsidRDefault="002C2E2B" w:rsidP="002C2E2B">
      <w:r w:rsidRPr="00785551">
        <w:lastRenderedPageBreak/>
        <w:t>“Maybe I’ve been thinking about this incorrectly.”</w:t>
      </w:r>
    </w:p>
    <w:p w14:paraId="2344F296" w14:textId="77777777" w:rsidR="002C2E2B" w:rsidRPr="00785551" w:rsidRDefault="002C2E2B" w:rsidP="002C2E2B">
      <w:r w:rsidRPr="00785551">
        <w:t>Examples:</w:t>
      </w:r>
    </w:p>
    <w:p w14:paraId="271B3557" w14:textId="77777777" w:rsidR="002C2E2B" w:rsidRPr="00785551" w:rsidRDefault="002C2E2B" w:rsidP="002C2E2B">
      <w:pPr>
        <w:numPr>
          <w:ilvl w:val="0"/>
          <w:numId w:val="13"/>
        </w:numPr>
        <w:spacing w:after="160" w:line="278" w:lineRule="auto"/>
      </w:pPr>
      <w:r w:rsidRPr="00785551">
        <w:t xml:space="preserve">A misconception this book challenges </w:t>
      </w:r>
    </w:p>
    <w:p w14:paraId="59DA2412" w14:textId="77777777" w:rsidR="002C2E2B" w:rsidRPr="00785551" w:rsidRDefault="002C2E2B" w:rsidP="002C2E2B">
      <w:pPr>
        <w:numPr>
          <w:ilvl w:val="0"/>
          <w:numId w:val="13"/>
        </w:numPr>
        <w:spacing w:after="160" w:line="278" w:lineRule="auto"/>
      </w:pPr>
      <w:r w:rsidRPr="00785551">
        <w:t xml:space="preserve">Something I used to believe that changed </w:t>
      </w:r>
    </w:p>
    <w:p w14:paraId="20A69BBC" w14:textId="77777777" w:rsidR="002C2E2B" w:rsidRPr="00785551" w:rsidRDefault="002C2E2B" w:rsidP="002C2E2B">
      <w:pPr>
        <w:numPr>
          <w:ilvl w:val="0"/>
          <w:numId w:val="13"/>
        </w:numPr>
        <w:spacing w:after="160" w:line="278" w:lineRule="auto"/>
      </w:pPr>
      <w:r w:rsidRPr="00785551">
        <w:t xml:space="preserve">What surprised me while researching this topic </w:t>
      </w:r>
    </w:p>
    <w:p w14:paraId="32B142EE" w14:textId="77777777" w:rsidR="002C2E2B" w:rsidRPr="00785551" w:rsidRDefault="002C2E2B" w:rsidP="002C2E2B">
      <w:pPr>
        <w:numPr>
          <w:ilvl w:val="0"/>
          <w:numId w:val="13"/>
        </w:numPr>
        <w:spacing w:after="160" w:line="278" w:lineRule="auto"/>
      </w:pPr>
      <w:r w:rsidRPr="00785551">
        <w:t xml:space="preserve">Why the common advice may not work </w:t>
      </w:r>
    </w:p>
    <w:p w14:paraId="556170D0" w14:textId="77777777" w:rsidR="002C2E2B" w:rsidRPr="00785551" w:rsidRDefault="002C2E2B" w:rsidP="002C2E2B">
      <w:pPr>
        <w:numPr>
          <w:ilvl w:val="0"/>
          <w:numId w:val="13"/>
        </w:numPr>
        <w:spacing w:after="160" w:line="278" w:lineRule="auto"/>
      </w:pPr>
      <w:r w:rsidRPr="00785551">
        <w:t xml:space="preserve">The hidden problem beneath the obvious problem </w:t>
      </w:r>
    </w:p>
    <w:p w14:paraId="1631B8ED" w14:textId="77777777" w:rsidR="002C2E2B" w:rsidRPr="00785551" w:rsidRDefault="002C2E2B" w:rsidP="002C2E2B">
      <w:pPr>
        <w:numPr>
          <w:ilvl w:val="0"/>
          <w:numId w:val="13"/>
        </w:numPr>
        <w:spacing w:after="160" w:line="278" w:lineRule="auto"/>
      </w:pPr>
      <w:r w:rsidRPr="00785551">
        <w:t xml:space="preserve">Why </w:t>
      </w:r>
      <w:proofErr w:type="gramStart"/>
      <w:r w:rsidRPr="00785551">
        <w:t>this issue is</w:t>
      </w:r>
      <w:proofErr w:type="gramEnd"/>
      <w:r w:rsidRPr="00785551">
        <w:t xml:space="preserve"> more complex than it appears </w:t>
      </w:r>
    </w:p>
    <w:p w14:paraId="0C901C04" w14:textId="77777777" w:rsidR="002C2E2B" w:rsidRPr="00785551" w:rsidRDefault="002C2E2B" w:rsidP="002C2E2B">
      <w:r>
        <w:pict w14:anchorId="6124A0F5">
          <v:rect id="_x0000_i1026" style="width:0;height:1.5pt" o:hralign="center" o:hrstd="t" o:hr="t" fillcolor="#a0a0a0" stroked="f"/>
        </w:pict>
      </w:r>
    </w:p>
    <w:p w14:paraId="0F8F769C" w14:textId="77777777" w:rsidR="002C2E2B" w:rsidRPr="00785551" w:rsidRDefault="002C2E2B" w:rsidP="00EC5297">
      <w:pPr>
        <w:pStyle w:val="Heading3"/>
      </w:pPr>
      <w:r w:rsidRPr="00785551">
        <w:t>Questions &amp; Tensions</w:t>
      </w:r>
    </w:p>
    <w:p w14:paraId="0DC5F825" w14:textId="77777777" w:rsidR="002C2E2B" w:rsidRPr="00785551" w:rsidRDefault="002C2E2B" w:rsidP="002C2E2B">
      <w:r w:rsidRPr="00785551">
        <w:t>These are especially engaging because unresolved questions naturally create interest.</w:t>
      </w:r>
    </w:p>
    <w:p w14:paraId="7ECD6320" w14:textId="77777777" w:rsidR="002C2E2B" w:rsidRPr="00785551" w:rsidRDefault="002C2E2B" w:rsidP="002C2E2B">
      <w:r w:rsidRPr="00785551">
        <w:t>Examples:</w:t>
      </w:r>
    </w:p>
    <w:p w14:paraId="2860D1F7" w14:textId="77777777" w:rsidR="002C2E2B" w:rsidRPr="00785551" w:rsidRDefault="002C2E2B" w:rsidP="002C2E2B">
      <w:pPr>
        <w:numPr>
          <w:ilvl w:val="0"/>
          <w:numId w:val="14"/>
        </w:numPr>
        <w:spacing w:after="160" w:line="278" w:lineRule="auto"/>
      </w:pPr>
      <w:r w:rsidRPr="00785551">
        <w:t xml:space="preserve">A question I keep wrestling with </w:t>
      </w:r>
    </w:p>
    <w:p w14:paraId="2563B6A4" w14:textId="77777777" w:rsidR="002C2E2B" w:rsidRPr="00785551" w:rsidRDefault="002C2E2B" w:rsidP="002C2E2B">
      <w:pPr>
        <w:numPr>
          <w:ilvl w:val="0"/>
          <w:numId w:val="14"/>
        </w:numPr>
        <w:spacing w:after="160" w:line="278" w:lineRule="auto"/>
      </w:pPr>
      <w:proofErr w:type="gramStart"/>
      <w:r w:rsidRPr="00785551">
        <w:t>A tension I</w:t>
      </w:r>
      <w:proofErr w:type="gramEnd"/>
      <w:r w:rsidRPr="00785551">
        <w:t xml:space="preserve"> keep </w:t>
      </w:r>
      <w:proofErr w:type="gramStart"/>
      <w:r w:rsidRPr="00785551">
        <w:t>noticing</w:t>
      </w:r>
      <w:proofErr w:type="gramEnd"/>
      <w:r w:rsidRPr="00785551">
        <w:t xml:space="preserve"> </w:t>
      </w:r>
    </w:p>
    <w:p w14:paraId="7D62771C" w14:textId="77777777" w:rsidR="002C2E2B" w:rsidRPr="00785551" w:rsidRDefault="002C2E2B" w:rsidP="002C2E2B">
      <w:pPr>
        <w:numPr>
          <w:ilvl w:val="0"/>
          <w:numId w:val="14"/>
        </w:numPr>
        <w:spacing w:after="160" w:line="278" w:lineRule="auto"/>
      </w:pPr>
      <w:r w:rsidRPr="00785551">
        <w:t xml:space="preserve">Why this issue is difficult to solve </w:t>
      </w:r>
    </w:p>
    <w:p w14:paraId="45805C97" w14:textId="77777777" w:rsidR="002C2E2B" w:rsidRPr="00785551" w:rsidRDefault="002C2E2B" w:rsidP="002C2E2B">
      <w:pPr>
        <w:numPr>
          <w:ilvl w:val="0"/>
          <w:numId w:val="14"/>
        </w:numPr>
        <w:spacing w:after="160" w:line="278" w:lineRule="auto"/>
      </w:pPr>
      <w:r w:rsidRPr="00785551">
        <w:t xml:space="preserve">Two ideas that seem to conflict </w:t>
      </w:r>
    </w:p>
    <w:p w14:paraId="686CEA97" w14:textId="77777777" w:rsidR="002C2E2B" w:rsidRPr="00785551" w:rsidRDefault="002C2E2B" w:rsidP="002C2E2B">
      <w:pPr>
        <w:numPr>
          <w:ilvl w:val="0"/>
          <w:numId w:val="14"/>
        </w:numPr>
        <w:spacing w:after="160" w:line="278" w:lineRule="auto"/>
      </w:pPr>
      <w:r w:rsidRPr="00785551">
        <w:t xml:space="preserve">Why simple answers often fail </w:t>
      </w:r>
    </w:p>
    <w:p w14:paraId="3570859D" w14:textId="77777777" w:rsidR="002C2E2B" w:rsidRPr="00785551" w:rsidRDefault="002C2E2B" w:rsidP="002C2E2B">
      <w:pPr>
        <w:numPr>
          <w:ilvl w:val="0"/>
          <w:numId w:val="14"/>
        </w:numPr>
        <w:spacing w:after="160" w:line="278" w:lineRule="auto"/>
      </w:pPr>
      <w:r w:rsidRPr="00785551">
        <w:t xml:space="preserve">A contradiction I noticed while writing </w:t>
      </w:r>
    </w:p>
    <w:p w14:paraId="38C29AF2" w14:textId="77777777" w:rsidR="002C2E2B" w:rsidRPr="00785551" w:rsidRDefault="002C2E2B" w:rsidP="002C2E2B">
      <w:pPr>
        <w:numPr>
          <w:ilvl w:val="0"/>
          <w:numId w:val="14"/>
        </w:numPr>
        <w:spacing w:after="160" w:line="278" w:lineRule="auto"/>
      </w:pPr>
      <w:r w:rsidRPr="00785551">
        <w:t xml:space="preserve">Why this topic requires balance </w:t>
      </w:r>
    </w:p>
    <w:p w14:paraId="1CBF179F" w14:textId="77777777" w:rsidR="002C2E2B" w:rsidRPr="00785551" w:rsidRDefault="002C2E2B" w:rsidP="002C2E2B">
      <w:r>
        <w:pict w14:anchorId="553FCF0A">
          <v:rect id="_x0000_i1027" style="width:0;height:1.5pt" o:hralign="center" o:hrstd="t" o:hr="t" fillcolor="#a0a0a0" stroked="f"/>
        </w:pict>
      </w:r>
    </w:p>
    <w:p w14:paraId="69FA0334" w14:textId="77777777" w:rsidR="002C2E2B" w:rsidRPr="00785551" w:rsidRDefault="002C2E2B" w:rsidP="00EC5297">
      <w:pPr>
        <w:pStyle w:val="Heading3"/>
      </w:pPr>
      <w:r w:rsidRPr="00785551">
        <w:t>Practical Insight Emails</w:t>
      </w:r>
    </w:p>
    <w:p w14:paraId="3759D6EE" w14:textId="77777777" w:rsidR="002C2E2B" w:rsidRPr="00785551" w:rsidRDefault="002C2E2B" w:rsidP="002C2E2B">
      <w:r w:rsidRPr="00785551">
        <w:t>These connect ideas to real life.</w:t>
      </w:r>
    </w:p>
    <w:p w14:paraId="0C9737AA" w14:textId="77777777" w:rsidR="002C2E2B" w:rsidRPr="00785551" w:rsidRDefault="002C2E2B" w:rsidP="002C2E2B">
      <w:r w:rsidRPr="00785551">
        <w:t>Examples:</w:t>
      </w:r>
    </w:p>
    <w:p w14:paraId="203F2803" w14:textId="77777777" w:rsidR="002C2E2B" w:rsidRPr="00785551" w:rsidRDefault="002C2E2B" w:rsidP="002C2E2B">
      <w:pPr>
        <w:numPr>
          <w:ilvl w:val="0"/>
          <w:numId w:val="15"/>
        </w:numPr>
        <w:spacing w:after="160" w:line="278" w:lineRule="auto"/>
      </w:pPr>
      <w:r w:rsidRPr="00785551">
        <w:t xml:space="preserve">A practical lesson I keep seeing </w:t>
      </w:r>
    </w:p>
    <w:p w14:paraId="31EEB7DC" w14:textId="77777777" w:rsidR="002C2E2B" w:rsidRPr="00785551" w:rsidRDefault="002C2E2B" w:rsidP="002C2E2B">
      <w:pPr>
        <w:numPr>
          <w:ilvl w:val="0"/>
          <w:numId w:val="15"/>
        </w:numPr>
        <w:spacing w:after="160" w:line="278" w:lineRule="auto"/>
      </w:pPr>
      <w:r w:rsidRPr="00785551">
        <w:t xml:space="preserve">Why small decisions matter more than dramatic moments </w:t>
      </w:r>
    </w:p>
    <w:p w14:paraId="2E103250" w14:textId="77777777" w:rsidR="002C2E2B" w:rsidRPr="00785551" w:rsidRDefault="002C2E2B" w:rsidP="002C2E2B">
      <w:pPr>
        <w:numPr>
          <w:ilvl w:val="0"/>
          <w:numId w:val="15"/>
        </w:numPr>
        <w:spacing w:after="160" w:line="278" w:lineRule="auto"/>
      </w:pPr>
      <w:r w:rsidRPr="00785551">
        <w:t xml:space="preserve">Something that affects everyday life more than people realize </w:t>
      </w:r>
    </w:p>
    <w:p w14:paraId="3E66F42A" w14:textId="77777777" w:rsidR="002C2E2B" w:rsidRPr="00785551" w:rsidRDefault="002C2E2B" w:rsidP="002C2E2B">
      <w:pPr>
        <w:numPr>
          <w:ilvl w:val="0"/>
          <w:numId w:val="15"/>
        </w:numPr>
        <w:spacing w:after="160" w:line="278" w:lineRule="auto"/>
      </w:pPr>
      <w:r w:rsidRPr="00785551">
        <w:t xml:space="preserve">Why timing matters </w:t>
      </w:r>
    </w:p>
    <w:p w14:paraId="0EB1C594" w14:textId="77777777" w:rsidR="002C2E2B" w:rsidRPr="00785551" w:rsidRDefault="002C2E2B" w:rsidP="002C2E2B">
      <w:pPr>
        <w:numPr>
          <w:ilvl w:val="0"/>
          <w:numId w:val="15"/>
        </w:numPr>
        <w:spacing w:after="160" w:line="278" w:lineRule="auto"/>
      </w:pPr>
      <w:r w:rsidRPr="00785551">
        <w:t xml:space="preserve">Why preparation matters </w:t>
      </w:r>
    </w:p>
    <w:p w14:paraId="54F57BD5" w14:textId="77777777" w:rsidR="002C2E2B" w:rsidRPr="00785551" w:rsidRDefault="002C2E2B" w:rsidP="002C2E2B">
      <w:pPr>
        <w:numPr>
          <w:ilvl w:val="0"/>
          <w:numId w:val="15"/>
        </w:numPr>
        <w:spacing w:after="160" w:line="278" w:lineRule="auto"/>
      </w:pPr>
      <w:r w:rsidRPr="00785551">
        <w:t xml:space="preserve">What experience taught me about this topic </w:t>
      </w:r>
    </w:p>
    <w:p w14:paraId="689C75A4" w14:textId="77777777" w:rsidR="002C2E2B" w:rsidRPr="00785551" w:rsidRDefault="002C2E2B" w:rsidP="002C2E2B">
      <w:pPr>
        <w:numPr>
          <w:ilvl w:val="0"/>
          <w:numId w:val="15"/>
        </w:numPr>
        <w:spacing w:after="160" w:line="278" w:lineRule="auto"/>
      </w:pPr>
      <w:r w:rsidRPr="00785551">
        <w:t xml:space="preserve">A pattern I’ve noticed repeatedly </w:t>
      </w:r>
    </w:p>
    <w:p w14:paraId="5559F78F" w14:textId="77777777" w:rsidR="002C2E2B" w:rsidRPr="00785551" w:rsidRDefault="002C2E2B" w:rsidP="002C2E2B">
      <w:r>
        <w:pict w14:anchorId="0BF68C07">
          <v:rect id="_x0000_i1028" style="width:0;height:1.5pt" o:hralign="center" o:hrstd="t" o:hr="t" fillcolor="#a0a0a0" stroked="f"/>
        </w:pict>
      </w:r>
    </w:p>
    <w:p w14:paraId="777B00C3" w14:textId="77777777" w:rsidR="002C2E2B" w:rsidRPr="00785551" w:rsidRDefault="002C2E2B" w:rsidP="00EC5297">
      <w:pPr>
        <w:pStyle w:val="Heading3"/>
      </w:pPr>
      <w:r w:rsidRPr="00785551">
        <w:lastRenderedPageBreak/>
        <w:t>Reflection &amp; Perspective Emails</w:t>
      </w:r>
    </w:p>
    <w:p w14:paraId="44D9348C" w14:textId="77777777" w:rsidR="002C2E2B" w:rsidRPr="00785551" w:rsidRDefault="002C2E2B" w:rsidP="002C2E2B">
      <w:r w:rsidRPr="00785551">
        <w:t>These feel thoughtful and conversational.</w:t>
      </w:r>
    </w:p>
    <w:p w14:paraId="5BC1B480" w14:textId="77777777" w:rsidR="002C2E2B" w:rsidRPr="00785551" w:rsidRDefault="002C2E2B" w:rsidP="002C2E2B">
      <w:r w:rsidRPr="00785551">
        <w:t>Examples:</w:t>
      </w:r>
    </w:p>
    <w:p w14:paraId="313683F1" w14:textId="77777777" w:rsidR="002C2E2B" w:rsidRPr="00785551" w:rsidRDefault="002C2E2B" w:rsidP="002C2E2B">
      <w:pPr>
        <w:numPr>
          <w:ilvl w:val="0"/>
          <w:numId w:val="16"/>
        </w:numPr>
        <w:spacing w:after="160" w:line="278" w:lineRule="auto"/>
      </w:pPr>
      <w:r w:rsidRPr="00785551">
        <w:t xml:space="preserve">Something this book is teaching me personally </w:t>
      </w:r>
    </w:p>
    <w:p w14:paraId="13708E8B" w14:textId="77777777" w:rsidR="002C2E2B" w:rsidRPr="00785551" w:rsidRDefault="002C2E2B" w:rsidP="002C2E2B">
      <w:pPr>
        <w:numPr>
          <w:ilvl w:val="0"/>
          <w:numId w:val="16"/>
        </w:numPr>
        <w:spacing w:after="160" w:line="278" w:lineRule="auto"/>
      </w:pPr>
      <w:r w:rsidRPr="00785551">
        <w:t xml:space="preserve">An idea that changed how I think </w:t>
      </w:r>
    </w:p>
    <w:p w14:paraId="601923BD" w14:textId="77777777" w:rsidR="002C2E2B" w:rsidRPr="00785551" w:rsidRDefault="002C2E2B" w:rsidP="002C2E2B">
      <w:pPr>
        <w:numPr>
          <w:ilvl w:val="0"/>
          <w:numId w:val="16"/>
        </w:numPr>
        <w:spacing w:after="160" w:line="278" w:lineRule="auto"/>
      </w:pPr>
      <w:r w:rsidRPr="00785551">
        <w:t xml:space="preserve">A realization I had while editing </w:t>
      </w:r>
    </w:p>
    <w:p w14:paraId="3F7D012C" w14:textId="77777777" w:rsidR="002C2E2B" w:rsidRPr="00785551" w:rsidRDefault="002C2E2B" w:rsidP="002C2E2B">
      <w:pPr>
        <w:numPr>
          <w:ilvl w:val="0"/>
          <w:numId w:val="16"/>
        </w:numPr>
        <w:spacing w:after="160" w:line="278" w:lineRule="auto"/>
      </w:pPr>
      <w:r w:rsidRPr="00785551">
        <w:t xml:space="preserve">What surprised me emotionally while writing </w:t>
      </w:r>
    </w:p>
    <w:p w14:paraId="39A2C3F6" w14:textId="77777777" w:rsidR="002C2E2B" w:rsidRPr="00785551" w:rsidRDefault="002C2E2B" w:rsidP="002C2E2B">
      <w:pPr>
        <w:numPr>
          <w:ilvl w:val="0"/>
          <w:numId w:val="16"/>
        </w:numPr>
        <w:spacing w:after="160" w:line="278" w:lineRule="auto"/>
      </w:pPr>
      <w:r w:rsidRPr="00785551">
        <w:t xml:space="preserve">Why this subject became more meaningful over time </w:t>
      </w:r>
    </w:p>
    <w:p w14:paraId="34447914" w14:textId="77777777" w:rsidR="002C2E2B" w:rsidRPr="00785551" w:rsidRDefault="002C2E2B" w:rsidP="002C2E2B">
      <w:pPr>
        <w:numPr>
          <w:ilvl w:val="0"/>
          <w:numId w:val="16"/>
        </w:numPr>
        <w:spacing w:after="160" w:line="278" w:lineRule="auto"/>
      </w:pPr>
      <w:r w:rsidRPr="00785551">
        <w:t xml:space="preserve">A perspective I did not expect to develop </w:t>
      </w:r>
    </w:p>
    <w:p w14:paraId="41E5BD65" w14:textId="77777777" w:rsidR="002C2E2B" w:rsidRPr="00785551" w:rsidRDefault="002C2E2B" w:rsidP="002C2E2B">
      <w:r>
        <w:pict w14:anchorId="0C669069">
          <v:rect id="_x0000_i1029" style="width:0;height:1.5pt" o:hralign="center" o:hrstd="t" o:hr="t" fillcolor="#a0a0a0" stroked="f"/>
        </w:pict>
      </w:r>
    </w:p>
    <w:p w14:paraId="259FB052" w14:textId="77777777" w:rsidR="002C2E2B" w:rsidRPr="00785551" w:rsidRDefault="002C2E2B" w:rsidP="00EC5297">
      <w:pPr>
        <w:pStyle w:val="Heading3"/>
      </w:pPr>
      <w:r w:rsidRPr="00785551">
        <w:t>Reader-Oriented Insight Emails</w:t>
      </w:r>
    </w:p>
    <w:p w14:paraId="7A3C1174" w14:textId="77777777" w:rsidR="002C2E2B" w:rsidRPr="00785551" w:rsidRDefault="002C2E2B" w:rsidP="002C2E2B">
      <w:r w:rsidRPr="00785551">
        <w:t>These connect directly to the reader’s experience.</w:t>
      </w:r>
    </w:p>
    <w:p w14:paraId="6D767CE8" w14:textId="77777777" w:rsidR="002C2E2B" w:rsidRPr="00785551" w:rsidRDefault="002C2E2B" w:rsidP="002C2E2B">
      <w:r w:rsidRPr="00785551">
        <w:t>Examples:</w:t>
      </w:r>
    </w:p>
    <w:p w14:paraId="75A2D487" w14:textId="77777777" w:rsidR="002C2E2B" w:rsidRPr="00785551" w:rsidRDefault="002C2E2B" w:rsidP="002C2E2B">
      <w:pPr>
        <w:numPr>
          <w:ilvl w:val="0"/>
          <w:numId w:val="17"/>
        </w:numPr>
        <w:spacing w:after="160" w:line="278" w:lineRule="auto"/>
      </w:pPr>
      <w:r w:rsidRPr="00785551">
        <w:t xml:space="preserve">Why people struggle with this issue </w:t>
      </w:r>
    </w:p>
    <w:p w14:paraId="02C02FD0" w14:textId="77777777" w:rsidR="002C2E2B" w:rsidRPr="00785551" w:rsidRDefault="002C2E2B" w:rsidP="002C2E2B">
      <w:pPr>
        <w:numPr>
          <w:ilvl w:val="0"/>
          <w:numId w:val="17"/>
        </w:numPr>
        <w:spacing w:after="160" w:line="278" w:lineRule="auto"/>
      </w:pPr>
      <w:r w:rsidRPr="00785551">
        <w:t xml:space="preserve">What readers may relate to most </w:t>
      </w:r>
    </w:p>
    <w:p w14:paraId="21F70047" w14:textId="77777777" w:rsidR="002C2E2B" w:rsidRPr="00785551" w:rsidRDefault="002C2E2B" w:rsidP="002C2E2B">
      <w:pPr>
        <w:numPr>
          <w:ilvl w:val="0"/>
          <w:numId w:val="17"/>
        </w:numPr>
        <w:spacing w:after="160" w:line="278" w:lineRule="auto"/>
      </w:pPr>
      <w:r w:rsidRPr="00785551">
        <w:t xml:space="preserve">Why this topic matters right now </w:t>
      </w:r>
    </w:p>
    <w:p w14:paraId="1BD262BD" w14:textId="77777777" w:rsidR="002C2E2B" w:rsidRPr="00785551" w:rsidRDefault="002C2E2B" w:rsidP="002C2E2B">
      <w:pPr>
        <w:numPr>
          <w:ilvl w:val="0"/>
          <w:numId w:val="17"/>
        </w:numPr>
        <w:spacing w:after="160" w:line="278" w:lineRule="auto"/>
      </w:pPr>
      <w:r w:rsidRPr="00785551">
        <w:t xml:space="preserve">What makes this issue emotionally difficult </w:t>
      </w:r>
    </w:p>
    <w:p w14:paraId="7122A6F4" w14:textId="77777777" w:rsidR="002C2E2B" w:rsidRPr="00785551" w:rsidRDefault="002C2E2B" w:rsidP="002C2E2B">
      <w:pPr>
        <w:numPr>
          <w:ilvl w:val="0"/>
          <w:numId w:val="17"/>
        </w:numPr>
        <w:spacing w:after="160" w:line="278" w:lineRule="auto"/>
      </w:pPr>
      <w:r w:rsidRPr="00785551">
        <w:t xml:space="preserve">Why </w:t>
      </w:r>
      <w:proofErr w:type="gramStart"/>
      <w:r w:rsidRPr="00785551">
        <w:t>many</w:t>
      </w:r>
      <w:proofErr w:type="gramEnd"/>
      <w:r w:rsidRPr="00785551">
        <w:t xml:space="preserve"> people feel stuck in this area </w:t>
      </w:r>
    </w:p>
    <w:p w14:paraId="596BC49E" w14:textId="77777777" w:rsidR="002C2E2B" w:rsidRPr="00785551" w:rsidRDefault="002C2E2B" w:rsidP="002C2E2B">
      <w:pPr>
        <w:numPr>
          <w:ilvl w:val="0"/>
          <w:numId w:val="17"/>
        </w:numPr>
        <w:spacing w:after="160" w:line="278" w:lineRule="auto"/>
      </w:pPr>
      <w:r w:rsidRPr="00785551">
        <w:t xml:space="preserve">A </w:t>
      </w:r>
      <w:proofErr w:type="gramStart"/>
      <w:r w:rsidRPr="00785551">
        <w:t>question readers</w:t>
      </w:r>
      <w:proofErr w:type="gramEnd"/>
      <w:r w:rsidRPr="00785551">
        <w:t xml:space="preserve"> often ask </w:t>
      </w:r>
    </w:p>
    <w:p w14:paraId="1662C37C" w14:textId="77777777" w:rsidR="002C2E2B" w:rsidRPr="00785551" w:rsidRDefault="002C2E2B" w:rsidP="002C2E2B">
      <w:r>
        <w:pict w14:anchorId="55BEB188">
          <v:rect id="_x0000_i1030" style="width:0;height:1.5pt" o:hralign="center" o:hrstd="t" o:hr="t" fillcolor="#a0a0a0" stroked="f"/>
        </w:pict>
      </w:r>
    </w:p>
    <w:p w14:paraId="65F2169B" w14:textId="77777777" w:rsidR="002C2E2B" w:rsidRPr="00785551" w:rsidRDefault="002C2E2B" w:rsidP="00EC5297">
      <w:pPr>
        <w:pStyle w:val="Heading3"/>
      </w:pPr>
      <w:r w:rsidRPr="00785551">
        <w:t>Process-Oriented Insight Emails</w:t>
      </w:r>
    </w:p>
    <w:p w14:paraId="135A18BF" w14:textId="77777777" w:rsidR="002C2E2B" w:rsidRPr="00785551" w:rsidRDefault="002C2E2B" w:rsidP="002C2E2B">
      <w:r w:rsidRPr="00785551">
        <w:t>These work especially well for writing/business/leadership books.</w:t>
      </w:r>
    </w:p>
    <w:p w14:paraId="0274021A" w14:textId="77777777" w:rsidR="002C2E2B" w:rsidRPr="00785551" w:rsidRDefault="002C2E2B" w:rsidP="002C2E2B">
      <w:r w:rsidRPr="00785551">
        <w:t>Examples:</w:t>
      </w:r>
    </w:p>
    <w:p w14:paraId="37814117" w14:textId="77777777" w:rsidR="002C2E2B" w:rsidRPr="00785551" w:rsidRDefault="002C2E2B" w:rsidP="002C2E2B">
      <w:pPr>
        <w:numPr>
          <w:ilvl w:val="0"/>
          <w:numId w:val="18"/>
        </w:numPr>
        <w:spacing w:after="160" w:line="278" w:lineRule="auto"/>
      </w:pPr>
      <w:r w:rsidRPr="00785551">
        <w:t xml:space="preserve">What writing this book taught me </w:t>
      </w:r>
    </w:p>
    <w:p w14:paraId="74AAD82F" w14:textId="77777777" w:rsidR="002C2E2B" w:rsidRPr="00785551" w:rsidRDefault="002C2E2B" w:rsidP="002C2E2B">
      <w:pPr>
        <w:numPr>
          <w:ilvl w:val="0"/>
          <w:numId w:val="18"/>
        </w:numPr>
        <w:spacing w:after="160" w:line="278" w:lineRule="auto"/>
      </w:pPr>
      <w:r w:rsidRPr="00785551">
        <w:t xml:space="preserve">Why simplification is difficult </w:t>
      </w:r>
    </w:p>
    <w:p w14:paraId="59348932" w14:textId="77777777" w:rsidR="002C2E2B" w:rsidRPr="00785551" w:rsidRDefault="002C2E2B" w:rsidP="002C2E2B">
      <w:pPr>
        <w:numPr>
          <w:ilvl w:val="0"/>
          <w:numId w:val="18"/>
        </w:numPr>
        <w:spacing w:after="160" w:line="278" w:lineRule="auto"/>
      </w:pPr>
      <w:r w:rsidRPr="00785551">
        <w:t xml:space="preserve">What I removed from the manuscript and why </w:t>
      </w:r>
    </w:p>
    <w:p w14:paraId="4F802266" w14:textId="77777777" w:rsidR="002C2E2B" w:rsidRPr="00785551" w:rsidRDefault="002C2E2B" w:rsidP="002C2E2B">
      <w:pPr>
        <w:numPr>
          <w:ilvl w:val="0"/>
          <w:numId w:val="18"/>
        </w:numPr>
        <w:spacing w:after="160" w:line="278" w:lineRule="auto"/>
      </w:pPr>
      <w:r w:rsidRPr="00785551">
        <w:t xml:space="preserve">Why clarity matters more than complexity </w:t>
      </w:r>
    </w:p>
    <w:p w14:paraId="01B477BA" w14:textId="77777777" w:rsidR="002C2E2B" w:rsidRPr="00785551" w:rsidRDefault="002C2E2B" w:rsidP="002C2E2B">
      <w:pPr>
        <w:numPr>
          <w:ilvl w:val="0"/>
          <w:numId w:val="18"/>
        </w:numPr>
        <w:spacing w:after="160" w:line="278" w:lineRule="auto"/>
      </w:pPr>
      <w:r w:rsidRPr="00785551">
        <w:t xml:space="preserve">What changed during revision </w:t>
      </w:r>
    </w:p>
    <w:p w14:paraId="0361D7CA" w14:textId="77777777" w:rsidR="002C2E2B" w:rsidRPr="00785551" w:rsidRDefault="002C2E2B" w:rsidP="002C2E2B">
      <w:pPr>
        <w:numPr>
          <w:ilvl w:val="0"/>
          <w:numId w:val="18"/>
        </w:numPr>
        <w:spacing w:after="160" w:line="278" w:lineRule="auto"/>
      </w:pPr>
      <w:r w:rsidRPr="00785551">
        <w:t xml:space="preserve">Why concise communication is difficult </w:t>
      </w:r>
    </w:p>
    <w:p w14:paraId="5BA02338" w14:textId="77777777" w:rsidR="002C2E2B" w:rsidRPr="00785551" w:rsidRDefault="002C2E2B" w:rsidP="002C2E2B">
      <w:r>
        <w:pict w14:anchorId="0FADA0C0">
          <v:rect id="_x0000_i1031" style="width:0;height:1.5pt" o:hralign="center" o:hrstd="t" o:hr="t" fillcolor="#a0a0a0" stroked="f"/>
        </w:pict>
      </w:r>
    </w:p>
    <w:p w14:paraId="29740D14" w14:textId="77777777" w:rsidR="002C2E2B" w:rsidRPr="00785551" w:rsidRDefault="002C2E2B" w:rsidP="002C2E2B">
      <w:pPr>
        <w:rPr>
          <w:b/>
          <w:bCs/>
        </w:rPr>
      </w:pPr>
      <w:r w:rsidRPr="00785551">
        <w:rPr>
          <w:b/>
          <w:bCs/>
        </w:rPr>
        <w:t>Emotional Insight Emails</w:t>
      </w:r>
    </w:p>
    <w:p w14:paraId="6426787A" w14:textId="77777777" w:rsidR="002C2E2B" w:rsidRPr="00785551" w:rsidRDefault="002C2E2B" w:rsidP="002C2E2B">
      <w:r w:rsidRPr="00785551">
        <w:t>These are powerful because they create resonance.</w:t>
      </w:r>
    </w:p>
    <w:p w14:paraId="32E8D3B6" w14:textId="77777777" w:rsidR="002C2E2B" w:rsidRPr="00785551" w:rsidRDefault="002C2E2B" w:rsidP="002C2E2B">
      <w:r w:rsidRPr="00785551">
        <w:lastRenderedPageBreak/>
        <w:t>Examples:</w:t>
      </w:r>
    </w:p>
    <w:p w14:paraId="290EBC78" w14:textId="77777777" w:rsidR="002C2E2B" w:rsidRPr="00785551" w:rsidRDefault="002C2E2B" w:rsidP="002C2E2B">
      <w:pPr>
        <w:numPr>
          <w:ilvl w:val="0"/>
          <w:numId w:val="19"/>
        </w:numPr>
        <w:spacing w:after="160" w:line="278" w:lineRule="auto"/>
      </w:pPr>
      <w:r w:rsidRPr="00785551">
        <w:t xml:space="preserve">Why fear affects this issue </w:t>
      </w:r>
    </w:p>
    <w:p w14:paraId="356108C8" w14:textId="77777777" w:rsidR="002C2E2B" w:rsidRPr="00785551" w:rsidRDefault="002C2E2B" w:rsidP="002C2E2B">
      <w:pPr>
        <w:numPr>
          <w:ilvl w:val="0"/>
          <w:numId w:val="19"/>
        </w:numPr>
        <w:spacing w:after="160" w:line="278" w:lineRule="auto"/>
      </w:pPr>
      <w:r w:rsidRPr="00785551">
        <w:t xml:space="preserve">The emotional side of this topic </w:t>
      </w:r>
    </w:p>
    <w:p w14:paraId="669ABB8B" w14:textId="77777777" w:rsidR="002C2E2B" w:rsidRPr="00785551" w:rsidRDefault="002C2E2B" w:rsidP="002C2E2B">
      <w:pPr>
        <w:numPr>
          <w:ilvl w:val="0"/>
          <w:numId w:val="19"/>
        </w:numPr>
        <w:spacing w:after="160" w:line="278" w:lineRule="auto"/>
      </w:pPr>
      <w:r w:rsidRPr="00785551">
        <w:t xml:space="preserve">Why </w:t>
      </w:r>
      <w:proofErr w:type="gramStart"/>
      <w:r w:rsidRPr="00785551">
        <w:t>people</w:t>
      </w:r>
      <w:proofErr w:type="gramEnd"/>
      <w:r w:rsidRPr="00785551">
        <w:t xml:space="preserve"> avoid this conversation </w:t>
      </w:r>
    </w:p>
    <w:p w14:paraId="5919A9FF" w14:textId="77777777" w:rsidR="002C2E2B" w:rsidRPr="00785551" w:rsidRDefault="002C2E2B" w:rsidP="002C2E2B">
      <w:pPr>
        <w:numPr>
          <w:ilvl w:val="0"/>
          <w:numId w:val="19"/>
        </w:numPr>
        <w:spacing w:after="160" w:line="278" w:lineRule="auto"/>
      </w:pPr>
      <w:r w:rsidRPr="00785551">
        <w:t xml:space="preserve">Why uncertainty changes decision-making </w:t>
      </w:r>
    </w:p>
    <w:p w14:paraId="489B880F" w14:textId="77777777" w:rsidR="002C2E2B" w:rsidRPr="00785551" w:rsidRDefault="002C2E2B" w:rsidP="002C2E2B">
      <w:pPr>
        <w:numPr>
          <w:ilvl w:val="0"/>
          <w:numId w:val="19"/>
        </w:numPr>
        <w:spacing w:after="160" w:line="278" w:lineRule="auto"/>
      </w:pPr>
      <w:r w:rsidRPr="00785551">
        <w:t xml:space="preserve">Why people resist change </w:t>
      </w:r>
    </w:p>
    <w:p w14:paraId="11BF7AEC" w14:textId="77777777" w:rsidR="002C2E2B" w:rsidRPr="00785551" w:rsidRDefault="002C2E2B" w:rsidP="002C2E2B">
      <w:pPr>
        <w:numPr>
          <w:ilvl w:val="0"/>
          <w:numId w:val="19"/>
        </w:numPr>
        <w:spacing w:after="160" w:line="278" w:lineRule="auto"/>
      </w:pPr>
      <w:r w:rsidRPr="00785551">
        <w:t xml:space="preserve">The emotional tension beneath the surface </w:t>
      </w:r>
    </w:p>
    <w:p w14:paraId="79DB708B" w14:textId="77777777" w:rsidR="002C2E2B" w:rsidRPr="00785551" w:rsidRDefault="002C2E2B" w:rsidP="002C2E2B">
      <w:r>
        <w:pict w14:anchorId="12FCA046">
          <v:rect id="_x0000_i1032" style="width:0;height:1.5pt" o:hralign="center" o:hrstd="t" o:hr="t" fillcolor="#a0a0a0" stroked="f"/>
        </w:pict>
      </w:r>
    </w:p>
    <w:p w14:paraId="72798944" w14:textId="77777777" w:rsidR="002C2E2B" w:rsidRPr="00785551" w:rsidRDefault="002C2E2B" w:rsidP="002C2E2B">
      <w:pPr>
        <w:rPr>
          <w:b/>
          <w:bCs/>
        </w:rPr>
      </w:pPr>
      <w:r w:rsidRPr="00785551">
        <w:rPr>
          <w:b/>
          <w:bCs/>
        </w:rPr>
        <w:t>Pattern Recognition Emails</w:t>
      </w:r>
    </w:p>
    <w:p w14:paraId="3B93F0D0" w14:textId="77777777" w:rsidR="002C2E2B" w:rsidRPr="00785551" w:rsidRDefault="002C2E2B" w:rsidP="002C2E2B">
      <w:r w:rsidRPr="00785551">
        <w:t>These are fantastic because readers love patterns.</w:t>
      </w:r>
    </w:p>
    <w:p w14:paraId="358A1FD3" w14:textId="77777777" w:rsidR="002C2E2B" w:rsidRPr="00785551" w:rsidRDefault="002C2E2B" w:rsidP="002C2E2B">
      <w:r w:rsidRPr="00785551">
        <w:t>Examples:</w:t>
      </w:r>
    </w:p>
    <w:p w14:paraId="0EF3A757" w14:textId="77777777" w:rsidR="002C2E2B" w:rsidRPr="00785551" w:rsidRDefault="002C2E2B" w:rsidP="002C2E2B">
      <w:pPr>
        <w:numPr>
          <w:ilvl w:val="0"/>
          <w:numId w:val="20"/>
        </w:numPr>
        <w:spacing w:after="160" w:line="278" w:lineRule="auto"/>
      </w:pPr>
      <w:r w:rsidRPr="00785551">
        <w:t xml:space="preserve">A pattern I keep noticing </w:t>
      </w:r>
    </w:p>
    <w:p w14:paraId="3467653C" w14:textId="77777777" w:rsidR="002C2E2B" w:rsidRPr="00785551" w:rsidRDefault="002C2E2B" w:rsidP="002C2E2B">
      <w:pPr>
        <w:numPr>
          <w:ilvl w:val="0"/>
          <w:numId w:val="20"/>
        </w:numPr>
        <w:spacing w:after="160" w:line="278" w:lineRule="auto"/>
      </w:pPr>
      <w:r w:rsidRPr="00785551">
        <w:t xml:space="preserve">Something that appears repeatedly in real life </w:t>
      </w:r>
    </w:p>
    <w:p w14:paraId="7DA38436" w14:textId="77777777" w:rsidR="002C2E2B" w:rsidRPr="00785551" w:rsidRDefault="002C2E2B" w:rsidP="002C2E2B">
      <w:pPr>
        <w:numPr>
          <w:ilvl w:val="0"/>
          <w:numId w:val="20"/>
        </w:numPr>
        <w:spacing w:after="160" w:line="278" w:lineRule="auto"/>
      </w:pPr>
      <w:r w:rsidRPr="00785551">
        <w:t xml:space="preserve">A repeated mistake people make </w:t>
      </w:r>
    </w:p>
    <w:p w14:paraId="05140E85" w14:textId="77777777" w:rsidR="002C2E2B" w:rsidRPr="00785551" w:rsidRDefault="002C2E2B" w:rsidP="002C2E2B">
      <w:pPr>
        <w:numPr>
          <w:ilvl w:val="0"/>
          <w:numId w:val="20"/>
        </w:numPr>
        <w:spacing w:after="160" w:line="278" w:lineRule="auto"/>
      </w:pPr>
      <w:r w:rsidRPr="00785551">
        <w:t xml:space="preserve">Why the same problems keep happening </w:t>
      </w:r>
    </w:p>
    <w:p w14:paraId="6D7DC461" w14:textId="77777777" w:rsidR="002C2E2B" w:rsidRPr="00785551" w:rsidRDefault="002C2E2B" w:rsidP="002C2E2B">
      <w:pPr>
        <w:numPr>
          <w:ilvl w:val="0"/>
          <w:numId w:val="20"/>
        </w:numPr>
        <w:spacing w:after="160" w:line="278" w:lineRule="auto"/>
      </w:pPr>
      <w:r w:rsidRPr="00785551">
        <w:t xml:space="preserve">A connection between two unexpected ideas </w:t>
      </w:r>
    </w:p>
    <w:p w14:paraId="0CE3A2B2" w14:textId="77777777" w:rsidR="002C2E2B" w:rsidRPr="00785551" w:rsidRDefault="002C2E2B" w:rsidP="002C2E2B">
      <w:pPr>
        <w:numPr>
          <w:ilvl w:val="0"/>
          <w:numId w:val="20"/>
        </w:numPr>
        <w:spacing w:after="160" w:line="278" w:lineRule="auto"/>
      </w:pPr>
      <w:r w:rsidRPr="00785551">
        <w:t xml:space="preserve">A principle that applies across many situations </w:t>
      </w:r>
    </w:p>
    <w:p w14:paraId="13E5380B" w14:textId="77777777" w:rsidR="002C2E2B" w:rsidRPr="00785551" w:rsidRDefault="002C2E2B" w:rsidP="002C2E2B">
      <w:r>
        <w:pict w14:anchorId="009D4B97">
          <v:rect id="_x0000_i1033" style="width:0;height:1.5pt" o:hralign="center" o:hrstd="t" o:hr="t" fillcolor="#a0a0a0" stroked="f"/>
        </w:pict>
      </w:r>
    </w:p>
    <w:p w14:paraId="5BA3CC5F" w14:textId="77777777" w:rsidR="002C2E2B" w:rsidRPr="00785551" w:rsidRDefault="002C2E2B" w:rsidP="002C2E2B">
      <w:pPr>
        <w:rPr>
          <w:b/>
          <w:bCs/>
        </w:rPr>
      </w:pPr>
      <w:r w:rsidRPr="00785551">
        <w:rPr>
          <w:b/>
          <w:bCs/>
        </w:rPr>
        <w:t>Future-Oriented Emails</w:t>
      </w:r>
    </w:p>
    <w:p w14:paraId="35E43234" w14:textId="77777777" w:rsidR="002C2E2B" w:rsidRPr="00785551" w:rsidRDefault="002C2E2B" w:rsidP="002C2E2B">
      <w:r w:rsidRPr="00785551">
        <w:t>These create anticipation and broader thinking.</w:t>
      </w:r>
    </w:p>
    <w:p w14:paraId="0E66B8A1" w14:textId="77777777" w:rsidR="002C2E2B" w:rsidRPr="00785551" w:rsidRDefault="002C2E2B" w:rsidP="002C2E2B">
      <w:r w:rsidRPr="00785551">
        <w:t>Examples:</w:t>
      </w:r>
    </w:p>
    <w:p w14:paraId="15C5B3C2" w14:textId="77777777" w:rsidR="002C2E2B" w:rsidRPr="00785551" w:rsidRDefault="002C2E2B" w:rsidP="002C2E2B">
      <w:pPr>
        <w:numPr>
          <w:ilvl w:val="0"/>
          <w:numId w:val="21"/>
        </w:numPr>
        <w:spacing w:after="160" w:line="278" w:lineRule="auto"/>
      </w:pPr>
      <w:r w:rsidRPr="00785551">
        <w:t xml:space="preserve">Why this topic may become more important in the future </w:t>
      </w:r>
    </w:p>
    <w:p w14:paraId="5C8DE6F3" w14:textId="77777777" w:rsidR="002C2E2B" w:rsidRPr="00785551" w:rsidRDefault="002C2E2B" w:rsidP="002C2E2B">
      <w:pPr>
        <w:numPr>
          <w:ilvl w:val="0"/>
          <w:numId w:val="21"/>
        </w:numPr>
        <w:spacing w:after="160" w:line="278" w:lineRule="auto"/>
      </w:pPr>
      <w:r w:rsidRPr="00785551">
        <w:t xml:space="preserve">Questions I still want to explore </w:t>
      </w:r>
    </w:p>
    <w:p w14:paraId="4AE1F170" w14:textId="77777777" w:rsidR="002C2E2B" w:rsidRPr="00785551" w:rsidRDefault="002C2E2B" w:rsidP="002C2E2B">
      <w:pPr>
        <w:numPr>
          <w:ilvl w:val="0"/>
          <w:numId w:val="21"/>
        </w:numPr>
        <w:spacing w:after="160" w:line="278" w:lineRule="auto"/>
      </w:pPr>
      <w:r w:rsidRPr="00785551">
        <w:t xml:space="preserve">Topics that deserve deeper discussion </w:t>
      </w:r>
    </w:p>
    <w:p w14:paraId="58F82483" w14:textId="77777777" w:rsidR="002C2E2B" w:rsidRPr="00785551" w:rsidRDefault="002C2E2B" w:rsidP="002C2E2B">
      <w:pPr>
        <w:numPr>
          <w:ilvl w:val="0"/>
          <w:numId w:val="21"/>
        </w:numPr>
        <w:spacing w:after="160" w:line="278" w:lineRule="auto"/>
      </w:pPr>
      <w:r w:rsidRPr="00785551">
        <w:t xml:space="preserve">What I may write about next </w:t>
      </w:r>
    </w:p>
    <w:p w14:paraId="429D92BA" w14:textId="77777777" w:rsidR="002C2E2B" w:rsidRPr="00785551" w:rsidRDefault="002C2E2B" w:rsidP="002C2E2B">
      <w:pPr>
        <w:numPr>
          <w:ilvl w:val="0"/>
          <w:numId w:val="21"/>
        </w:numPr>
        <w:spacing w:after="160" w:line="278" w:lineRule="auto"/>
      </w:pPr>
      <w:r w:rsidRPr="00785551">
        <w:t xml:space="preserve">Where this conversation could lead </w:t>
      </w:r>
    </w:p>
    <w:p w14:paraId="3212BAF2" w14:textId="77777777" w:rsidR="002C2E2B" w:rsidRPr="00785551" w:rsidRDefault="002C2E2B" w:rsidP="002C2E2B">
      <w:pPr>
        <w:numPr>
          <w:ilvl w:val="0"/>
          <w:numId w:val="21"/>
        </w:numPr>
        <w:spacing w:after="160" w:line="278" w:lineRule="auto"/>
      </w:pPr>
      <w:r w:rsidRPr="00785551">
        <w:t>Related ideas I continue thinking about</w:t>
      </w:r>
    </w:p>
    <w:p w14:paraId="139A936F" w14:textId="77777777" w:rsidR="002C2E2B" w:rsidRDefault="002C2E2B" w:rsidP="002C2E2B"/>
    <w:p w14:paraId="2C16C1AC" w14:textId="77777777" w:rsidR="002C2E2B" w:rsidRDefault="002C2E2B" w:rsidP="002C2E2B">
      <w:pPr>
        <w:pStyle w:val="Heading1"/>
        <w:jc w:val="center"/>
      </w:pPr>
      <w:r>
        <w:lastRenderedPageBreak/>
        <w:t>Examples</w:t>
      </w:r>
    </w:p>
    <w:p w14:paraId="0010ADBE" w14:textId="77777777" w:rsidR="002C2E2B" w:rsidRPr="009526E0" w:rsidRDefault="002C2E2B" w:rsidP="002C2E2B">
      <w:pPr>
        <w:pStyle w:val="Heading2"/>
      </w:pPr>
      <w:r w:rsidRPr="009526E0">
        <w:t>Example 1</w:t>
      </w:r>
    </w:p>
    <w:p w14:paraId="1AE605BA" w14:textId="77777777" w:rsidR="002C2E2B" w:rsidRPr="009526E0" w:rsidRDefault="002C2E2B" w:rsidP="002C2E2B">
      <w:pPr>
        <w:pStyle w:val="Heading3"/>
      </w:pPr>
      <w:r w:rsidRPr="009526E0">
        <w:t>“</w:t>
      </w:r>
      <w:r w:rsidRPr="00B54389">
        <w:t>A distinction most people miss</w:t>
      </w:r>
      <w:r w:rsidRPr="009526E0">
        <w:t>”</w:t>
      </w:r>
    </w:p>
    <w:p w14:paraId="057670CA" w14:textId="77777777" w:rsidR="002C2E2B" w:rsidRDefault="002C2E2B" w:rsidP="002C2E2B">
      <w:r w:rsidRPr="001D7495">
        <w:t>This type of email works extremely well because it challenges assumptions.</w:t>
      </w:r>
    </w:p>
    <w:p w14:paraId="2BD1A9AF" w14:textId="77777777" w:rsidR="002C2E2B" w:rsidRPr="00741F7F" w:rsidRDefault="002C2E2B" w:rsidP="002C2E2B">
      <w:pPr>
        <w:pBdr>
          <w:top w:val="single" w:sz="6" w:space="1" w:color="auto"/>
          <w:bottom w:val="single" w:sz="6" w:space="1" w:color="auto"/>
        </w:pBdr>
      </w:pPr>
      <w:r w:rsidRPr="00741F7F">
        <w:t xml:space="preserve">One thing I keep noticing while writing </w:t>
      </w:r>
      <w:r w:rsidRPr="00741F7F">
        <w:rPr>
          <w:i/>
          <w:iCs/>
        </w:rPr>
        <w:t>Walking in Word of Wisdom</w:t>
      </w:r>
      <w:r w:rsidRPr="00741F7F">
        <w:t xml:space="preserve"> is that many people use the words “wisdom” and “knowledge” almost interchangeably.</w:t>
      </w:r>
    </w:p>
    <w:p w14:paraId="2567702C" w14:textId="77777777" w:rsidR="002C2E2B" w:rsidRPr="00741F7F" w:rsidRDefault="002C2E2B" w:rsidP="002C2E2B">
      <w:pPr>
        <w:pBdr>
          <w:top w:val="single" w:sz="6" w:space="1" w:color="auto"/>
          <w:bottom w:val="single" w:sz="6" w:space="1" w:color="auto"/>
        </w:pBdr>
      </w:pPr>
      <w:r w:rsidRPr="00741F7F">
        <w:t>But Scripture often treats them very differently.</w:t>
      </w:r>
    </w:p>
    <w:p w14:paraId="0C471A69" w14:textId="77777777" w:rsidR="002C2E2B" w:rsidRPr="00741F7F" w:rsidRDefault="002C2E2B" w:rsidP="002C2E2B">
      <w:pPr>
        <w:pBdr>
          <w:top w:val="single" w:sz="6" w:space="1" w:color="auto"/>
          <w:bottom w:val="single" w:sz="6" w:space="1" w:color="auto"/>
        </w:pBdr>
      </w:pPr>
      <w:r w:rsidRPr="00741F7F">
        <w:t>Knowledge reveals.</w:t>
      </w:r>
      <w:r w:rsidRPr="00741F7F">
        <w:br/>
        <w:t>Wisdom directs.</w:t>
      </w:r>
    </w:p>
    <w:p w14:paraId="1ECCDA21" w14:textId="77777777" w:rsidR="002C2E2B" w:rsidRPr="00741F7F" w:rsidRDefault="002C2E2B" w:rsidP="002C2E2B">
      <w:pPr>
        <w:pBdr>
          <w:top w:val="single" w:sz="6" w:space="1" w:color="auto"/>
          <w:bottom w:val="single" w:sz="6" w:space="1" w:color="auto"/>
        </w:pBdr>
      </w:pPr>
      <w:r w:rsidRPr="00741F7F">
        <w:t>Knowledge may explain what is happening.</w:t>
      </w:r>
      <w:r w:rsidRPr="00741F7F">
        <w:br/>
        <w:t>Wisdom reveals what should be done.</w:t>
      </w:r>
    </w:p>
    <w:p w14:paraId="33D8EF5E" w14:textId="77777777" w:rsidR="002C2E2B" w:rsidRPr="00741F7F" w:rsidRDefault="002C2E2B" w:rsidP="002C2E2B">
      <w:pPr>
        <w:pBdr>
          <w:top w:val="single" w:sz="6" w:space="1" w:color="auto"/>
          <w:bottom w:val="single" w:sz="6" w:space="1" w:color="auto"/>
        </w:pBdr>
      </w:pPr>
      <w:r w:rsidRPr="00741F7F">
        <w:t>Joseph knew famine was coming, but the revelation alone would not have preserved Egypt. The preservation came through the wisdom God gave about preparation, leadership, timing, and action.</w:t>
      </w:r>
    </w:p>
    <w:p w14:paraId="2463B8A6" w14:textId="77777777" w:rsidR="002C2E2B" w:rsidRPr="00741F7F" w:rsidRDefault="002C2E2B" w:rsidP="002C2E2B">
      <w:pPr>
        <w:pBdr>
          <w:top w:val="single" w:sz="6" w:space="1" w:color="auto"/>
          <w:bottom w:val="single" w:sz="6" w:space="1" w:color="auto"/>
        </w:pBdr>
      </w:pPr>
      <w:r w:rsidRPr="00741F7F">
        <w:t>The more I study this, the more convinced I become that many crises in life are not solved merely by understanding the problem. They require wisdom about what to do next.</w:t>
      </w:r>
    </w:p>
    <w:p w14:paraId="20AF876E" w14:textId="77777777" w:rsidR="002C2E2B" w:rsidRDefault="002C2E2B" w:rsidP="002C2E2B">
      <w:pPr>
        <w:pBdr>
          <w:top w:val="single" w:sz="6" w:space="1" w:color="auto"/>
          <w:bottom w:val="single" w:sz="6" w:space="1" w:color="auto"/>
        </w:pBdr>
      </w:pPr>
      <w:r w:rsidRPr="00741F7F">
        <w:t>I think that distinction is far more important than most people realize.</w:t>
      </w:r>
    </w:p>
    <w:p w14:paraId="08EB599C" w14:textId="77777777" w:rsidR="002C2E2B" w:rsidRPr="009526E0" w:rsidRDefault="002C2E2B" w:rsidP="002C2E2B">
      <w:pPr>
        <w:rPr>
          <w:b/>
          <w:bCs/>
        </w:rPr>
      </w:pPr>
      <w:r w:rsidRPr="009526E0">
        <w:rPr>
          <w:b/>
          <w:bCs/>
        </w:rPr>
        <w:t>Why this works</w:t>
      </w:r>
    </w:p>
    <w:p w14:paraId="47D9768F" w14:textId="77777777" w:rsidR="002C2E2B" w:rsidRPr="007B7C32" w:rsidRDefault="002C2E2B" w:rsidP="002C2E2B">
      <w:pPr>
        <w:numPr>
          <w:ilvl w:val="0"/>
          <w:numId w:val="10"/>
        </w:numPr>
        <w:spacing w:after="160" w:line="278" w:lineRule="auto"/>
      </w:pPr>
      <w:r w:rsidRPr="007B7C32">
        <w:t xml:space="preserve">introduces a compelling distinction </w:t>
      </w:r>
    </w:p>
    <w:p w14:paraId="7CA63153" w14:textId="77777777" w:rsidR="002C2E2B" w:rsidRPr="007B7C32" w:rsidRDefault="002C2E2B" w:rsidP="002C2E2B">
      <w:pPr>
        <w:numPr>
          <w:ilvl w:val="0"/>
          <w:numId w:val="10"/>
        </w:numPr>
        <w:spacing w:after="160" w:line="278" w:lineRule="auto"/>
      </w:pPr>
      <w:r w:rsidRPr="007B7C32">
        <w:t xml:space="preserve">creates thoughtfulness </w:t>
      </w:r>
    </w:p>
    <w:p w14:paraId="0EBF3424" w14:textId="77777777" w:rsidR="002C2E2B" w:rsidRDefault="002C2E2B" w:rsidP="002C2E2B">
      <w:pPr>
        <w:numPr>
          <w:ilvl w:val="0"/>
          <w:numId w:val="10"/>
        </w:numPr>
        <w:spacing w:after="160" w:line="278" w:lineRule="auto"/>
      </w:pPr>
      <w:r w:rsidRPr="007B7C32">
        <w:t>leaves room for deeper exploration</w:t>
      </w:r>
    </w:p>
    <w:p w14:paraId="58400DA3" w14:textId="77777777" w:rsidR="002C2E2B" w:rsidRPr="009526E0" w:rsidRDefault="002C2E2B" w:rsidP="002C2E2B">
      <w:pPr>
        <w:ind w:left="720"/>
      </w:pPr>
    </w:p>
    <w:p w14:paraId="2C5807C6" w14:textId="77777777" w:rsidR="002C2E2B" w:rsidRDefault="002C2E2B" w:rsidP="002C2E2B">
      <w:pPr>
        <w:pStyle w:val="Heading2"/>
      </w:pPr>
      <w:r>
        <w:t>Example 2</w:t>
      </w:r>
    </w:p>
    <w:p w14:paraId="482EFD70" w14:textId="77777777" w:rsidR="002C2E2B" w:rsidRDefault="002C2E2B" w:rsidP="002C2E2B">
      <w:pPr>
        <w:pStyle w:val="Heading3"/>
      </w:pPr>
      <w:r>
        <w:t>“</w:t>
      </w:r>
      <w:r w:rsidRPr="00163442">
        <w:t>An idea that changed how I think</w:t>
      </w:r>
      <w:r>
        <w:t>”</w:t>
      </w:r>
    </w:p>
    <w:p w14:paraId="4DBD889B" w14:textId="77777777" w:rsidR="002C2E2B" w:rsidRPr="009526E0" w:rsidRDefault="002C2E2B" w:rsidP="002C2E2B">
      <w:pPr>
        <w:pStyle w:val="NormalWeb"/>
        <w:pBdr>
          <w:bottom w:val="single" w:sz="6" w:space="1" w:color="auto"/>
        </w:pBdr>
        <w:rPr>
          <w:rFonts w:asciiTheme="minorHAnsi" w:hAnsiTheme="minorHAnsi"/>
        </w:rPr>
      </w:pPr>
      <w:r w:rsidRPr="00163442">
        <w:rPr>
          <w:rFonts w:asciiTheme="minorHAnsi" w:hAnsiTheme="minorHAnsi"/>
        </w:rPr>
        <w:t xml:space="preserve">These emails create strong reader </w:t>
      </w:r>
      <w:proofErr w:type="gramStart"/>
      <w:r w:rsidRPr="00163442">
        <w:rPr>
          <w:rFonts w:asciiTheme="minorHAnsi" w:hAnsiTheme="minorHAnsi"/>
        </w:rPr>
        <w:t>connection</w:t>
      </w:r>
      <w:proofErr w:type="gramEnd"/>
      <w:r w:rsidRPr="00163442">
        <w:rPr>
          <w:rFonts w:asciiTheme="minorHAnsi" w:hAnsiTheme="minorHAnsi"/>
        </w:rPr>
        <w:t xml:space="preserve"> because they feel personal and authentic</w:t>
      </w:r>
      <w:r w:rsidRPr="009526E0">
        <w:rPr>
          <w:rFonts w:asciiTheme="minorHAnsi" w:hAnsiTheme="minorHAnsi"/>
        </w:rPr>
        <w:t>.</w:t>
      </w:r>
    </w:p>
    <w:p w14:paraId="7B2E70C1" w14:textId="77777777" w:rsidR="002C2E2B" w:rsidRPr="00163442" w:rsidRDefault="002C2E2B" w:rsidP="002C2E2B">
      <w:pPr>
        <w:pBdr>
          <w:bottom w:val="single" w:sz="6" w:space="1" w:color="auto"/>
        </w:pBdr>
      </w:pPr>
      <w:r w:rsidRPr="00163442">
        <w:t>One idea has continued to challenge me while writing this book:</w:t>
      </w:r>
    </w:p>
    <w:p w14:paraId="3FA8A322" w14:textId="77777777" w:rsidR="002C2E2B" w:rsidRPr="00163442" w:rsidRDefault="002C2E2B" w:rsidP="002C2E2B">
      <w:pPr>
        <w:pBdr>
          <w:bottom w:val="single" w:sz="6" w:space="1" w:color="auto"/>
        </w:pBdr>
      </w:pPr>
      <w:r w:rsidRPr="00163442">
        <w:t xml:space="preserve">Sometimes the miracle </w:t>
      </w:r>
      <w:proofErr w:type="gramStart"/>
      <w:r w:rsidRPr="00163442">
        <w:t>is not escape</w:t>
      </w:r>
      <w:proofErr w:type="gramEnd"/>
      <w:r w:rsidRPr="00163442">
        <w:t>.</w:t>
      </w:r>
      <w:r w:rsidRPr="00163442">
        <w:br/>
        <w:t>Sometimes the miracle is strategy.</w:t>
      </w:r>
    </w:p>
    <w:p w14:paraId="4387357B" w14:textId="77777777" w:rsidR="002C2E2B" w:rsidRPr="00163442" w:rsidRDefault="002C2E2B" w:rsidP="002C2E2B">
      <w:pPr>
        <w:pBdr>
          <w:bottom w:val="single" w:sz="6" w:space="1" w:color="auto"/>
        </w:pBdr>
      </w:pPr>
      <w:r w:rsidRPr="00163442">
        <w:t>In Joseph’s story, God did not stop the famine from coming.</w:t>
      </w:r>
    </w:p>
    <w:p w14:paraId="351B7944" w14:textId="77777777" w:rsidR="002C2E2B" w:rsidRPr="00163442" w:rsidRDefault="002C2E2B" w:rsidP="002C2E2B">
      <w:pPr>
        <w:pBdr>
          <w:bottom w:val="single" w:sz="6" w:space="1" w:color="auto"/>
        </w:pBdr>
      </w:pPr>
      <w:r w:rsidRPr="00163442">
        <w:t>Instead, He gave wisdom before the crisis arrived.</w:t>
      </w:r>
    </w:p>
    <w:p w14:paraId="7A07E769" w14:textId="77777777" w:rsidR="002C2E2B" w:rsidRPr="00163442" w:rsidRDefault="002C2E2B" w:rsidP="002C2E2B">
      <w:pPr>
        <w:pBdr>
          <w:bottom w:val="single" w:sz="6" w:space="1" w:color="auto"/>
        </w:pBdr>
      </w:pPr>
      <w:r w:rsidRPr="00163442">
        <w:t>That wisdom required:</w:t>
      </w:r>
      <w:r w:rsidRPr="00163442">
        <w:br/>
        <w:t>planning,</w:t>
      </w:r>
      <w:r w:rsidRPr="00163442">
        <w:br/>
        <w:t>organization,</w:t>
      </w:r>
      <w:r w:rsidRPr="00163442">
        <w:br/>
        <w:t>leadership,</w:t>
      </w:r>
      <w:r w:rsidRPr="00163442">
        <w:br/>
        <w:t>patience,</w:t>
      </w:r>
      <w:r w:rsidRPr="00163442">
        <w:br/>
        <w:t>and long-term thinking.</w:t>
      </w:r>
    </w:p>
    <w:p w14:paraId="1C45B2D0" w14:textId="77777777" w:rsidR="002C2E2B" w:rsidRPr="00163442" w:rsidRDefault="002C2E2B" w:rsidP="002C2E2B">
      <w:pPr>
        <w:pBdr>
          <w:bottom w:val="single" w:sz="6" w:space="1" w:color="auto"/>
        </w:pBdr>
      </w:pPr>
      <w:r w:rsidRPr="00163442">
        <w:lastRenderedPageBreak/>
        <w:t>The more I reflect on that, the more I realize how often we ask God to remove difficult situations while overlooking the possibility that He may want to guide us through them with wisdom instead.</w:t>
      </w:r>
    </w:p>
    <w:p w14:paraId="38E99F38" w14:textId="77777777" w:rsidR="002C2E2B" w:rsidRPr="009526E0" w:rsidRDefault="002C2E2B" w:rsidP="002C2E2B">
      <w:pPr>
        <w:pBdr>
          <w:bottom w:val="single" w:sz="6" w:space="1" w:color="auto"/>
        </w:pBdr>
      </w:pPr>
      <w:r w:rsidRPr="00163442">
        <w:t>That idea has probably affected me more deeply than any other part of this manuscript so far.</w:t>
      </w:r>
    </w:p>
    <w:p w14:paraId="758DF005" w14:textId="77777777" w:rsidR="002C2E2B" w:rsidRPr="00A87A00" w:rsidRDefault="002C2E2B" w:rsidP="002C2E2B">
      <w:pPr>
        <w:rPr>
          <w:b/>
          <w:bCs/>
        </w:rPr>
      </w:pPr>
      <w:r w:rsidRPr="00A87A00">
        <w:rPr>
          <w:b/>
          <w:bCs/>
        </w:rPr>
        <w:t>Why this works</w:t>
      </w:r>
    </w:p>
    <w:p w14:paraId="613DF75C" w14:textId="77777777" w:rsidR="002C2E2B" w:rsidRPr="00A87A00" w:rsidRDefault="002C2E2B" w:rsidP="002C2E2B">
      <w:pPr>
        <w:numPr>
          <w:ilvl w:val="0"/>
          <w:numId w:val="11"/>
        </w:numPr>
        <w:spacing w:after="160" w:line="278" w:lineRule="auto"/>
      </w:pPr>
      <w:r w:rsidRPr="00A87A00">
        <w:t xml:space="preserve">emotionally resonant </w:t>
      </w:r>
    </w:p>
    <w:p w14:paraId="214774E4" w14:textId="77777777" w:rsidR="002C2E2B" w:rsidRPr="00A87A00" w:rsidRDefault="002C2E2B" w:rsidP="002C2E2B">
      <w:pPr>
        <w:numPr>
          <w:ilvl w:val="0"/>
          <w:numId w:val="11"/>
        </w:numPr>
        <w:spacing w:after="160" w:line="278" w:lineRule="auto"/>
      </w:pPr>
      <w:r w:rsidRPr="00A87A00">
        <w:t xml:space="preserve">introduces a strong idea </w:t>
      </w:r>
    </w:p>
    <w:p w14:paraId="4D5C1AF4" w14:textId="77777777" w:rsidR="002C2E2B" w:rsidRPr="00A87A00" w:rsidRDefault="002C2E2B" w:rsidP="002C2E2B">
      <w:pPr>
        <w:numPr>
          <w:ilvl w:val="0"/>
          <w:numId w:val="11"/>
        </w:numPr>
        <w:spacing w:after="160" w:line="278" w:lineRule="auto"/>
      </w:pPr>
      <w:r w:rsidRPr="00A87A00">
        <w:t xml:space="preserve">creates intrigue </w:t>
      </w:r>
    </w:p>
    <w:p w14:paraId="6182F175" w14:textId="77777777" w:rsidR="002C2E2B" w:rsidRPr="00A87A00" w:rsidRDefault="002C2E2B" w:rsidP="002C2E2B">
      <w:pPr>
        <w:numPr>
          <w:ilvl w:val="0"/>
          <w:numId w:val="11"/>
        </w:numPr>
        <w:spacing w:after="160" w:line="278" w:lineRule="auto"/>
      </w:pPr>
      <w:r w:rsidRPr="00A87A00">
        <w:t>does not fully resolve the topic</w:t>
      </w:r>
    </w:p>
    <w:p w14:paraId="77760824" w14:textId="77777777" w:rsidR="002C2E2B" w:rsidRDefault="002C2E2B" w:rsidP="002C2E2B"/>
    <w:p w14:paraId="062349D6" w14:textId="77777777" w:rsidR="002C2E2B" w:rsidRPr="009526E0" w:rsidRDefault="002C2E2B" w:rsidP="002C2E2B">
      <w:pPr>
        <w:pStyle w:val="Heading2"/>
      </w:pPr>
      <w:r w:rsidRPr="009526E0">
        <w:t>Example 3</w:t>
      </w:r>
    </w:p>
    <w:p w14:paraId="12D45ADB" w14:textId="77777777" w:rsidR="002C2E2B" w:rsidRPr="009526E0" w:rsidRDefault="002C2E2B" w:rsidP="002C2E2B">
      <w:pPr>
        <w:pStyle w:val="Heading3"/>
      </w:pPr>
      <w:r w:rsidRPr="009526E0">
        <w:t>“</w:t>
      </w:r>
      <w:r w:rsidRPr="00A87A00">
        <w:t>A tension I keep seeing in Scripture</w:t>
      </w:r>
      <w:r w:rsidRPr="009526E0">
        <w:t>”</w:t>
      </w:r>
    </w:p>
    <w:p w14:paraId="77AE3B4D" w14:textId="77777777" w:rsidR="002C2E2B" w:rsidRDefault="002C2E2B" w:rsidP="002C2E2B">
      <w:pPr>
        <w:pBdr>
          <w:bottom w:val="single" w:sz="6" w:space="1" w:color="auto"/>
        </w:pBdr>
      </w:pPr>
      <w:r w:rsidRPr="008E1961">
        <w:t xml:space="preserve">This style </w:t>
      </w:r>
      <w:r>
        <w:t>works because</w:t>
      </w:r>
      <w:r w:rsidRPr="008E1961">
        <w:t xml:space="preserve"> tensions naturally create curiosity</w:t>
      </w:r>
      <w:r w:rsidRPr="009526E0">
        <w:t>.</w:t>
      </w:r>
    </w:p>
    <w:p w14:paraId="7225FE91" w14:textId="77777777" w:rsidR="002C2E2B" w:rsidRPr="008E1961" w:rsidRDefault="002C2E2B" w:rsidP="002C2E2B">
      <w:pPr>
        <w:pBdr>
          <w:bottom w:val="single" w:sz="6" w:space="1" w:color="auto"/>
        </w:pBdr>
      </w:pPr>
      <w:r w:rsidRPr="008E1961">
        <w:t xml:space="preserve">While studying biblical examples for </w:t>
      </w:r>
      <w:r w:rsidRPr="008E1961">
        <w:rPr>
          <w:i/>
          <w:iCs/>
        </w:rPr>
        <w:t>Walking in Word of Wisdom</w:t>
      </w:r>
      <w:r w:rsidRPr="008E1961">
        <w:t xml:space="preserve">, I keep noticing a tension that appears </w:t>
      </w:r>
      <w:proofErr w:type="gramStart"/>
      <w:r w:rsidRPr="008E1961">
        <w:t>again and again</w:t>
      </w:r>
      <w:proofErr w:type="gramEnd"/>
      <w:r w:rsidRPr="008E1961">
        <w:t>:</w:t>
      </w:r>
    </w:p>
    <w:p w14:paraId="36A3FBC9" w14:textId="77777777" w:rsidR="002C2E2B" w:rsidRPr="008E1961" w:rsidRDefault="002C2E2B" w:rsidP="002C2E2B">
      <w:pPr>
        <w:pBdr>
          <w:bottom w:val="single" w:sz="6" w:space="1" w:color="auto"/>
        </w:pBdr>
      </w:pPr>
      <w:r w:rsidRPr="008E1961">
        <w:t>God gives supernatural direction,</w:t>
      </w:r>
      <w:r w:rsidRPr="008E1961">
        <w:br/>
        <w:t>but people still must choose whether to act on it.</w:t>
      </w:r>
    </w:p>
    <w:p w14:paraId="4BFF1247" w14:textId="77777777" w:rsidR="002C2E2B" w:rsidRPr="008E1961" w:rsidRDefault="002C2E2B" w:rsidP="002C2E2B">
      <w:pPr>
        <w:pBdr>
          <w:bottom w:val="single" w:sz="6" w:space="1" w:color="auto"/>
        </w:pBdr>
      </w:pPr>
      <w:r w:rsidRPr="008E1961">
        <w:t>Joseph still had to implement the strategy.</w:t>
      </w:r>
      <w:r w:rsidRPr="008E1961">
        <w:br/>
        <w:t>Noah still had to build the ark.</w:t>
      </w:r>
      <w:r w:rsidRPr="008E1961">
        <w:br/>
        <w:t>Moses still had to confront Pharaoh.</w:t>
      </w:r>
    </w:p>
    <w:p w14:paraId="136D19D8" w14:textId="77777777" w:rsidR="002C2E2B" w:rsidRPr="008E1961" w:rsidRDefault="002C2E2B" w:rsidP="002C2E2B">
      <w:pPr>
        <w:pBdr>
          <w:bottom w:val="single" w:sz="6" w:space="1" w:color="auto"/>
        </w:pBdr>
      </w:pPr>
      <w:r w:rsidRPr="008E1961">
        <w:t>The Word of Wisdom did not remove responsibility. It revealed direction.</w:t>
      </w:r>
    </w:p>
    <w:p w14:paraId="5B852419" w14:textId="77777777" w:rsidR="002C2E2B" w:rsidRPr="008E1961" w:rsidRDefault="002C2E2B" w:rsidP="002C2E2B">
      <w:pPr>
        <w:pBdr>
          <w:bottom w:val="single" w:sz="6" w:space="1" w:color="auto"/>
        </w:pBdr>
      </w:pPr>
      <w:r w:rsidRPr="008E1961">
        <w:t xml:space="preserve">I think sometimes people imagine spiritual wisdom as something passive, when </w:t>
      </w:r>
      <w:proofErr w:type="gramStart"/>
      <w:r w:rsidRPr="008E1961">
        <w:t>in reality it</w:t>
      </w:r>
      <w:proofErr w:type="gramEnd"/>
      <w:r w:rsidRPr="008E1961">
        <w:t xml:space="preserve"> often requires enormous faith, action, preparation, and perseverance.</w:t>
      </w:r>
    </w:p>
    <w:p w14:paraId="1DC6A881" w14:textId="77777777" w:rsidR="002C2E2B" w:rsidRPr="008E1961" w:rsidRDefault="002C2E2B" w:rsidP="002C2E2B">
      <w:pPr>
        <w:pBdr>
          <w:bottom w:val="single" w:sz="6" w:space="1" w:color="auto"/>
        </w:pBdr>
      </w:pPr>
      <w:r w:rsidRPr="008E1961">
        <w:t>That tension between divine direction and human responsibility has become one of the most fascinating themes in this book for me.</w:t>
      </w:r>
    </w:p>
    <w:p w14:paraId="693B1309" w14:textId="77777777" w:rsidR="002C2E2B" w:rsidRPr="009526E0" w:rsidRDefault="002C2E2B" w:rsidP="002C2E2B">
      <w:pPr>
        <w:pBdr>
          <w:bottom w:val="single" w:sz="6" w:space="1" w:color="auto"/>
        </w:pBdr>
      </w:pPr>
    </w:p>
    <w:p w14:paraId="1A5626A0" w14:textId="77777777" w:rsidR="002C2E2B" w:rsidRPr="009526E0" w:rsidRDefault="002C2E2B" w:rsidP="002C2E2B"/>
    <w:p w14:paraId="7614803E" w14:textId="77777777" w:rsidR="002C2E2B" w:rsidRDefault="002C2E2B" w:rsidP="002C2E2B"/>
    <w:p w14:paraId="790572D2" w14:textId="77777777" w:rsidR="002C2E2B" w:rsidRDefault="002C2E2B">
      <w:pPr>
        <w:pStyle w:val="TemplateGuidance"/>
      </w:pPr>
    </w:p>
    <w:sectPr w:rsidR="002C2E2B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979" w:right="1267" w:bottom="979" w:left="1267" w:header="403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AC29D" w14:textId="77777777" w:rsidR="00841023" w:rsidRDefault="00841023">
      <w:pPr>
        <w:spacing w:after="0" w:line="240" w:lineRule="auto"/>
      </w:pPr>
      <w:r>
        <w:separator/>
      </w:r>
    </w:p>
  </w:endnote>
  <w:endnote w:type="continuationSeparator" w:id="0">
    <w:p w14:paraId="0588494C" w14:textId="77777777" w:rsidR="00841023" w:rsidRDefault="0084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ibre Baskerville">
    <w:charset w:val="00"/>
    <w:family w:val="auto"/>
    <w:pitch w:val="variable"/>
    <w:sig w:usb0="A00000BF" w:usb1="50000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024"/>
      <w:gridCol w:w="5256"/>
      <w:gridCol w:w="1426"/>
    </w:tblGrid>
    <w:tr w:rsidR="00C85301" w14:paraId="4BEE11D4" w14:textId="77777777">
      <w:trPr>
        <w:jc w:val="center"/>
      </w:trPr>
      <w:tc>
        <w:tcPr>
          <w:tcW w:w="3024" w:type="dxa"/>
          <w:tcBorders>
            <w:top w:val="single" w:sz="6" w:space="0" w:color="D9DEE3"/>
          </w:tcBorders>
        </w:tcPr>
        <w:p w14:paraId="689DEC11" w14:textId="77777777" w:rsidR="00C85301" w:rsidRDefault="008B4337">
          <w:r>
            <w:rPr>
              <w:b/>
              <w:color w:val="082B52"/>
              <w:sz w:val="17"/>
            </w:rPr>
            <w:t>Create Great Books</w:t>
          </w:r>
        </w:p>
      </w:tc>
      <w:tc>
        <w:tcPr>
          <w:tcW w:w="5256" w:type="dxa"/>
          <w:tcBorders>
            <w:top w:val="single" w:sz="6" w:space="0" w:color="D9DEE3"/>
          </w:tcBorders>
        </w:tcPr>
        <w:p w14:paraId="0D764469" w14:textId="77777777" w:rsidR="00C85301" w:rsidRDefault="008B4337">
          <w:pPr>
            <w:jc w:val="center"/>
          </w:pPr>
          <w:r>
            <w:rPr>
              <w:color w:val="666666"/>
              <w:sz w:val="16"/>
            </w:rPr>
            <w:t>© 2026 Create Great Books. All rights reserved.</w:t>
          </w:r>
        </w:p>
      </w:tc>
      <w:tc>
        <w:tcPr>
          <w:tcW w:w="1426" w:type="dxa"/>
          <w:tcBorders>
            <w:top w:val="single" w:sz="6" w:space="0" w:color="D9DEE3"/>
          </w:tcBorders>
        </w:tcPr>
        <w:p w14:paraId="0D2B29C5" w14:textId="0FFD8E26" w:rsidR="00C85301" w:rsidRDefault="008B4337">
          <w:pPr>
            <w:jc w:val="right"/>
          </w:pPr>
          <w:r>
            <w:rPr>
              <w:color w:val="666666"/>
              <w:sz w:val="17"/>
            </w:rPr>
            <w:t xml:space="preserve">Page </w:t>
          </w:r>
          <w:r>
            <w:rPr>
              <w:color w:val="666666"/>
              <w:sz w:val="17"/>
            </w:rPr>
            <w:fldChar w:fldCharType="begin"/>
          </w:r>
          <w:r>
            <w:rPr>
              <w:color w:val="666666"/>
              <w:sz w:val="17"/>
            </w:rPr>
            <w:instrText>PAGE</w:instrText>
          </w:r>
          <w:r>
            <w:rPr>
              <w:color w:val="666666"/>
              <w:sz w:val="17"/>
            </w:rPr>
            <w:fldChar w:fldCharType="separate"/>
          </w:r>
          <w:r w:rsidR="00C60248">
            <w:rPr>
              <w:noProof/>
              <w:color w:val="666666"/>
              <w:sz w:val="17"/>
            </w:rPr>
            <w:t>0</w:t>
          </w:r>
          <w:r>
            <w:rPr>
              <w:color w:val="666666"/>
              <w:sz w:val="17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7D656" w14:textId="77777777" w:rsidR="00C85301" w:rsidRDefault="008B4337">
    <w:pPr>
      <w:pStyle w:val="Footer"/>
      <w:pBdr>
        <w:top w:val="single" w:sz="6" w:space="4" w:color="D9DEE3"/>
      </w:pBdr>
      <w:jc w:val="center"/>
    </w:pPr>
    <w:r>
      <w:rPr>
        <w:color w:val="666666"/>
        <w:sz w:val="15"/>
      </w:rPr>
      <w:t>© 2026 Create Great Books. All rights reserved. For the personal use of the enrolled course member. Not for redistribution or republication.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84E90" w14:textId="77777777" w:rsidR="00841023" w:rsidRDefault="00841023">
      <w:pPr>
        <w:spacing w:after="0" w:line="240" w:lineRule="auto"/>
      </w:pPr>
      <w:r>
        <w:separator/>
      </w:r>
    </w:p>
  </w:footnote>
  <w:footnote w:type="continuationSeparator" w:id="0">
    <w:p w14:paraId="2D470A54" w14:textId="77777777" w:rsidR="00841023" w:rsidRDefault="00841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936"/>
      <w:gridCol w:w="8770"/>
    </w:tblGrid>
    <w:tr w:rsidR="00C85301" w14:paraId="4A42091D" w14:textId="77777777">
      <w:trPr>
        <w:jc w:val="center"/>
      </w:trPr>
      <w:tc>
        <w:tcPr>
          <w:tcW w:w="936" w:type="dxa"/>
          <w:tcBorders>
            <w:bottom w:val="single" w:sz="8" w:space="0" w:color="C6A04B"/>
          </w:tcBorders>
        </w:tcPr>
        <w:p w14:paraId="790887D9" w14:textId="77777777" w:rsidR="00C85301" w:rsidRDefault="008B4337">
          <w:r>
            <w:rPr>
              <w:noProof/>
            </w:rPr>
            <w:drawing>
              <wp:inline distT="0" distB="0" distL="0" distR="0" wp14:anchorId="527052FD" wp14:editId="3A2C9099">
                <wp:extent cx="365760" cy="295737"/>
                <wp:effectExtent l="0" t="0" r="0" b="0"/>
                <wp:docPr id="443564707" name="Picture 443564707" descr="Open book and pen-nib Create Great Books logo." title="Create Great Book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.cgb_icon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2957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70" w:type="dxa"/>
          <w:tcBorders>
            <w:bottom w:val="single" w:sz="8" w:space="0" w:color="C6A04B"/>
          </w:tcBorders>
        </w:tcPr>
        <w:p w14:paraId="57509A73" w14:textId="77777777" w:rsidR="00C85301" w:rsidRDefault="008B4337">
          <w:pPr>
            <w:jc w:val="right"/>
          </w:pPr>
          <w:r>
            <w:rPr>
              <w:b/>
              <w:color w:val="082B52"/>
              <w:sz w:val="17"/>
            </w:rPr>
            <w:t>BUILD YOUR READER LIST WHILE YOU WRITE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73BE" w14:textId="77777777" w:rsidR="00C85301" w:rsidRDefault="00C853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6E4538"/>
    <w:multiLevelType w:val="multilevel"/>
    <w:tmpl w:val="6DDC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D67730"/>
    <w:multiLevelType w:val="multilevel"/>
    <w:tmpl w:val="9DE8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7D6EC3"/>
    <w:multiLevelType w:val="multilevel"/>
    <w:tmpl w:val="0492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094C89"/>
    <w:multiLevelType w:val="multilevel"/>
    <w:tmpl w:val="BAEA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0C52E8"/>
    <w:multiLevelType w:val="multilevel"/>
    <w:tmpl w:val="AFCA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620CAA"/>
    <w:multiLevelType w:val="multilevel"/>
    <w:tmpl w:val="0C5EE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FB3247"/>
    <w:multiLevelType w:val="multilevel"/>
    <w:tmpl w:val="2D8A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E06F00"/>
    <w:multiLevelType w:val="multilevel"/>
    <w:tmpl w:val="2672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4D4222"/>
    <w:multiLevelType w:val="multilevel"/>
    <w:tmpl w:val="BFAE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AD0359"/>
    <w:multiLevelType w:val="multilevel"/>
    <w:tmpl w:val="2A9A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8902F2"/>
    <w:multiLevelType w:val="multilevel"/>
    <w:tmpl w:val="70D8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282CD5"/>
    <w:multiLevelType w:val="multilevel"/>
    <w:tmpl w:val="5EBC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7048414">
    <w:abstractNumId w:val="8"/>
  </w:num>
  <w:num w:numId="2" w16cid:durableId="737048821">
    <w:abstractNumId w:val="6"/>
  </w:num>
  <w:num w:numId="3" w16cid:durableId="1866940510">
    <w:abstractNumId w:val="5"/>
  </w:num>
  <w:num w:numId="4" w16cid:durableId="14811310">
    <w:abstractNumId w:val="4"/>
  </w:num>
  <w:num w:numId="5" w16cid:durableId="1724864955">
    <w:abstractNumId w:val="7"/>
  </w:num>
  <w:num w:numId="6" w16cid:durableId="1431704744">
    <w:abstractNumId w:val="3"/>
  </w:num>
  <w:num w:numId="7" w16cid:durableId="665089585">
    <w:abstractNumId w:val="2"/>
  </w:num>
  <w:num w:numId="8" w16cid:durableId="690911853">
    <w:abstractNumId w:val="1"/>
  </w:num>
  <w:num w:numId="9" w16cid:durableId="533737799">
    <w:abstractNumId w:val="0"/>
  </w:num>
  <w:num w:numId="10" w16cid:durableId="663706061">
    <w:abstractNumId w:val="12"/>
  </w:num>
  <w:num w:numId="11" w16cid:durableId="1917938366">
    <w:abstractNumId w:val="11"/>
  </w:num>
  <w:num w:numId="12" w16cid:durableId="533926426">
    <w:abstractNumId w:val="18"/>
  </w:num>
  <w:num w:numId="13" w16cid:durableId="798063714">
    <w:abstractNumId w:val="10"/>
  </w:num>
  <w:num w:numId="14" w16cid:durableId="202331546">
    <w:abstractNumId w:val="9"/>
  </w:num>
  <w:num w:numId="15" w16cid:durableId="1450123995">
    <w:abstractNumId w:val="15"/>
  </w:num>
  <w:num w:numId="16" w16cid:durableId="813789964">
    <w:abstractNumId w:val="17"/>
  </w:num>
  <w:num w:numId="17" w16cid:durableId="1679888821">
    <w:abstractNumId w:val="19"/>
  </w:num>
  <w:num w:numId="18" w16cid:durableId="2101176698">
    <w:abstractNumId w:val="20"/>
  </w:num>
  <w:num w:numId="19" w16cid:durableId="506748612">
    <w:abstractNumId w:val="14"/>
  </w:num>
  <w:num w:numId="20" w16cid:durableId="71051664">
    <w:abstractNumId w:val="16"/>
  </w:num>
  <w:num w:numId="21" w16cid:durableId="20021968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2E2B"/>
    <w:rsid w:val="00326F90"/>
    <w:rsid w:val="00395BFC"/>
    <w:rsid w:val="00431101"/>
    <w:rsid w:val="00841023"/>
    <w:rsid w:val="008B4337"/>
    <w:rsid w:val="00AA1D8D"/>
    <w:rsid w:val="00B07CD7"/>
    <w:rsid w:val="00B47730"/>
    <w:rsid w:val="00C60248"/>
    <w:rsid w:val="00C85301"/>
    <w:rsid w:val="00CB0664"/>
    <w:rsid w:val="00EC52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79FB907-4540-4951-91C6-8C429C92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Cs/>
      <w:color w:val="082B5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Cs/>
      <w:color w:val="082B5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C6A04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before="120" w:line="240" w:lineRule="auto"/>
      <w:contextualSpacing/>
      <w:jc w:val="center"/>
    </w:pPr>
    <w:rPr>
      <w:rFonts w:asciiTheme="majorHAnsi" w:eastAsiaTheme="majorEastAsia" w:hAnsiTheme="majorHAnsi" w:cstheme="majorBidi"/>
      <w:color w:val="082B52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i/>
      <w:iCs/>
      <w:color w:val="C6A04B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20" w:after="160"/>
      <w:ind w:left="504" w:right="504"/>
    </w:pPr>
    <w:rPr>
      <w:rFonts w:ascii="Libre Baskerville" w:hAnsi="Libre Baskerville"/>
      <w:i/>
      <w:iCs/>
      <w:color w:val="082B52"/>
      <w:sz w:val="23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Guidance">
    <w:name w:val="Template Guidance"/>
    <w:pPr>
      <w:spacing w:after="100"/>
    </w:pPr>
    <w:rPr>
      <w:rFonts w:ascii="Aptos" w:hAnsi="Aptos"/>
      <w:i/>
      <w:color w:val="666666"/>
      <w:sz w:val="17"/>
    </w:rPr>
  </w:style>
  <w:style w:type="paragraph" w:customStyle="1" w:styleId="CGBLeadParagraph">
    <w:name w:val="CGB Lead Paragraph"/>
    <w:pPr>
      <w:spacing w:after="160" w:line="269" w:lineRule="auto"/>
    </w:pPr>
    <w:rPr>
      <w:rFonts w:ascii="Aptos" w:hAnsi="Aptos"/>
      <w:color w:val="333333"/>
      <w:sz w:val="23"/>
    </w:rPr>
  </w:style>
  <w:style w:type="paragraph" w:styleId="NormalWeb">
    <w:name w:val="Normal (Web)"/>
    <w:basedOn w:val="Normal"/>
    <w:uiPriority w:val="99"/>
    <w:semiHidden/>
    <w:unhideWhenUsed/>
    <w:rsid w:val="002C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928</Words>
  <Characters>5293</Characters>
  <Application>Microsoft Office Word</Application>
  <DocSecurity>0</DocSecurity>
  <Lines>211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Great Books Course Resource Master Template</dc:title>
  <dc:subject>Build Your Reader List While You Write branded course document template</dc:subject>
  <dc:creator>Create Great Books</dc:creator>
  <cp:keywords>Create Great Books, course resource, template, author</cp:keywords>
  <dc:description>Reusable branded master document for course resources.</dc:description>
  <cp:lastModifiedBy>Brian Wentroble</cp:lastModifiedBy>
  <cp:revision>2</cp:revision>
  <dcterms:created xsi:type="dcterms:W3CDTF">2026-07-27T18:03:00Z</dcterms:created>
  <dcterms:modified xsi:type="dcterms:W3CDTF">2026-07-27T18:03:00Z</dcterms:modified>
  <cp:category/>
</cp:coreProperties>
</file>